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B25A" w14:textId="77777777" w:rsidR="00033D0D" w:rsidRPr="00791396" w:rsidRDefault="00033D0D">
      <w:pPr>
        <w:pStyle w:val="Textbody"/>
        <w:rPr>
          <w:lang w:val="es-ES"/>
        </w:rPr>
      </w:pPr>
    </w:p>
    <w:tbl>
      <w:tblPr>
        <w:tblW w:w="81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0"/>
      </w:tblGrid>
      <w:tr w:rsidR="00496B64" w:rsidRPr="00791396" w14:paraId="54A8BC1E" w14:textId="77777777" w:rsidTr="00496B64">
        <w:tc>
          <w:tcPr>
            <w:tcW w:w="8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8" w:type="dxa"/>
              <w:bottom w:w="0" w:type="dxa"/>
              <w:right w:w="108" w:type="dxa"/>
            </w:tcMar>
            <w:vAlign w:val="center"/>
          </w:tcPr>
          <w:p w14:paraId="05D0210F" w14:textId="667396A4" w:rsidR="00496B64" w:rsidRPr="00791396" w:rsidRDefault="00496B64" w:rsidP="41F984E8">
            <w:pPr>
              <w:jc w:val="center"/>
              <w:rPr>
                <w:b/>
                <w:bCs/>
                <w:sz w:val="32"/>
                <w:szCs w:val="32"/>
              </w:rPr>
            </w:pPr>
            <w:r w:rsidRPr="0079139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EAEC62" wp14:editId="79FB108E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962398" cy="790973"/>
                  <wp:effectExtent l="0" t="0" r="0" b="0"/>
                  <wp:wrapNone/>
                  <wp:docPr id="769507513" name="Imagen 769507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8" cy="790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139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C90E151" w14:textId="3E5AD08D" w:rsidR="00496B64" w:rsidRPr="00791396" w:rsidRDefault="00496B64">
            <w:pPr>
              <w:pStyle w:val="Standard"/>
              <w:ind w:left="1587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7D20A1FC" w14:textId="77777777" w:rsidR="00496B64" w:rsidRPr="00791396" w:rsidRDefault="00496B64">
            <w:pPr>
              <w:pStyle w:val="Standard"/>
              <w:ind w:left="1587"/>
              <w:jc w:val="center"/>
              <w:rPr>
                <w:b/>
                <w:bCs/>
                <w:sz w:val="32"/>
                <w:szCs w:val="32"/>
                <w:lang w:val="es-ES"/>
              </w:rPr>
            </w:pPr>
          </w:p>
          <w:p w14:paraId="00DC086C" w14:textId="5389445C" w:rsidR="00496B64" w:rsidRPr="00791396" w:rsidRDefault="00496B64" w:rsidP="00496B64">
            <w:pPr>
              <w:pStyle w:val="Standard"/>
              <w:rPr>
                <w:b/>
                <w:bCs/>
                <w:smallCaps/>
                <w:lang w:val="es-ES"/>
              </w:rPr>
            </w:pPr>
          </w:p>
        </w:tc>
      </w:tr>
    </w:tbl>
    <w:p w14:paraId="7C40F7B4" w14:textId="77777777" w:rsidR="00496B64" w:rsidRPr="00791396" w:rsidRDefault="00496B64" w:rsidP="00496B64">
      <w:pPr>
        <w:pStyle w:val="Textbody"/>
        <w:jc w:val="center"/>
        <w:rPr>
          <w:lang w:val="es-ES"/>
        </w:rPr>
      </w:pPr>
    </w:p>
    <w:p w14:paraId="3ABDD1D7" w14:textId="74C86055" w:rsidR="00496B64" w:rsidRPr="00791396" w:rsidRDefault="00496B64" w:rsidP="00496B64">
      <w:pPr>
        <w:pStyle w:val="Standard"/>
        <w:jc w:val="center"/>
        <w:rPr>
          <w:b/>
          <w:bCs/>
          <w:sz w:val="28"/>
          <w:szCs w:val="28"/>
          <w:lang w:val="es-ES"/>
        </w:rPr>
      </w:pPr>
      <w:r w:rsidRPr="00791396">
        <w:rPr>
          <w:b/>
          <w:bCs/>
          <w:sz w:val="28"/>
          <w:szCs w:val="28"/>
          <w:lang w:val="es-ES"/>
        </w:rPr>
        <w:t>MODEL</w:t>
      </w:r>
      <w:r w:rsidR="00670830" w:rsidRPr="00791396">
        <w:rPr>
          <w:b/>
          <w:bCs/>
          <w:sz w:val="28"/>
          <w:szCs w:val="28"/>
          <w:lang w:val="es-ES"/>
        </w:rPr>
        <w:t>O</w:t>
      </w:r>
      <w:r w:rsidRPr="00791396">
        <w:rPr>
          <w:b/>
          <w:bCs/>
          <w:sz w:val="28"/>
          <w:szCs w:val="28"/>
          <w:lang w:val="es-ES"/>
        </w:rPr>
        <w:t xml:space="preserve"> </w:t>
      </w:r>
      <w:r w:rsidR="00983103" w:rsidRPr="00791396">
        <w:rPr>
          <w:b/>
          <w:bCs/>
          <w:sz w:val="28"/>
          <w:szCs w:val="28"/>
          <w:lang w:val="es-ES"/>
        </w:rPr>
        <w:t>5</w:t>
      </w:r>
      <w:r w:rsidRPr="00791396">
        <w:rPr>
          <w:b/>
          <w:bCs/>
          <w:sz w:val="28"/>
          <w:szCs w:val="28"/>
          <w:lang w:val="es-ES"/>
        </w:rPr>
        <w:t xml:space="preserve">. </w:t>
      </w:r>
      <w:r w:rsidR="00454A2E" w:rsidRPr="00791396">
        <w:rPr>
          <w:b/>
          <w:bCs/>
          <w:sz w:val="28"/>
          <w:szCs w:val="28"/>
          <w:lang w:val="es-ES"/>
        </w:rPr>
        <w:t>TRA</w:t>
      </w:r>
      <w:r w:rsidR="00670830" w:rsidRPr="00791396">
        <w:rPr>
          <w:b/>
          <w:bCs/>
          <w:sz w:val="28"/>
          <w:szCs w:val="28"/>
          <w:lang w:val="es-ES"/>
        </w:rPr>
        <w:t>Y</w:t>
      </w:r>
      <w:r w:rsidR="00454A2E" w:rsidRPr="00791396">
        <w:rPr>
          <w:b/>
          <w:bCs/>
          <w:sz w:val="28"/>
          <w:szCs w:val="28"/>
          <w:lang w:val="es-ES"/>
        </w:rPr>
        <w:t>ECT</w:t>
      </w:r>
      <w:r w:rsidR="00670830" w:rsidRPr="00791396">
        <w:rPr>
          <w:b/>
          <w:bCs/>
          <w:sz w:val="28"/>
          <w:szCs w:val="28"/>
          <w:lang w:val="es-ES"/>
        </w:rPr>
        <w:t>O</w:t>
      </w:r>
      <w:r w:rsidR="00454A2E" w:rsidRPr="00791396">
        <w:rPr>
          <w:b/>
          <w:bCs/>
          <w:sz w:val="28"/>
          <w:szCs w:val="28"/>
          <w:lang w:val="es-ES"/>
        </w:rPr>
        <w:t>RIA DE</w:t>
      </w:r>
      <w:r w:rsidR="00983103" w:rsidRPr="00791396">
        <w:rPr>
          <w:b/>
          <w:bCs/>
          <w:sz w:val="28"/>
          <w:szCs w:val="28"/>
          <w:lang w:val="es-ES"/>
        </w:rPr>
        <w:t xml:space="preserve"> </w:t>
      </w:r>
      <w:r w:rsidR="00454A2E" w:rsidRPr="00791396">
        <w:rPr>
          <w:b/>
          <w:bCs/>
          <w:sz w:val="28"/>
          <w:szCs w:val="28"/>
          <w:lang w:val="es-ES"/>
        </w:rPr>
        <w:t>L</w:t>
      </w:r>
      <w:r w:rsidR="00983103" w:rsidRPr="00791396">
        <w:rPr>
          <w:b/>
          <w:bCs/>
          <w:sz w:val="28"/>
          <w:szCs w:val="28"/>
          <w:lang w:val="es-ES"/>
        </w:rPr>
        <w:t>A PRODUCTOR</w:t>
      </w:r>
      <w:r w:rsidR="00670830" w:rsidRPr="00791396">
        <w:rPr>
          <w:b/>
          <w:bCs/>
          <w:sz w:val="28"/>
          <w:szCs w:val="28"/>
          <w:lang w:val="es-ES"/>
        </w:rPr>
        <w:t>A</w:t>
      </w:r>
      <w:r w:rsidR="00983103" w:rsidRPr="00791396">
        <w:rPr>
          <w:b/>
          <w:bCs/>
          <w:sz w:val="28"/>
          <w:szCs w:val="28"/>
          <w:lang w:val="es-ES"/>
        </w:rPr>
        <w:t xml:space="preserve"> SOLICITANT</w:t>
      </w:r>
      <w:r w:rsidR="00670830" w:rsidRPr="00791396">
        <w:rPr>
          <w:b/>
          <w:bCs/>
          <w:sz w:val="28"/>
          <w:szCs w:val="28"/>
          <w:lang w:val="es-ES"/>
        </w:rPr>
        <w:t>E</w:t>
      </w:r>
    </w:p>
    <w:p w14:paraId="17F9C047" w14:textId="77777777" w:rsidR="00454A2E" w:rsidRPr="00791396" w:rsidRDefault="00454A2E" w:rsidP="00496B64">
      <w:pPr>
        <w:pStyle w:val="Standard"/>
        <w:jc w:val="center"/>
        <w:rPr>
          <w:sz w:val="20"/>
          <w:szCs w:val="20"/>
          <w:lang w:val="es-ES"/>
        </w:rPr>
      </w:pPr>
    </w:p>
    <w:p w14:paraId="592AC117" w14:textId="7DF6EA90" w:rsidR="00496B64" w:rsidRPr="00791396" w:rsidRDefault="00496B64" w:rsidP="00496B64">
      <w:pPr>
        <w:pStyle w:val="Standard"/>
        <w:jc w:val="center"/>
        <w:rPr>
          <w:lang w:val="es-ES"/>
        </w:rPr>
      </w:pPr>
      <w:r w:rsidRPr="00791396">
        <w:rPr>
          <w:lang w:val="es-ES"/>
        </w:rPr>
        <w:t>CONVOCAT</w:t>
      </w:r>
      <w:r w:rsidR="00CB5E2F" w:rsidRPr="00791396">
        <w:rPr>
          <w:lang w:val="es-ES"/>
        </w:rPr>
        <w:t>O</w:t>
      </w:r>
      <w:r w:rsidRPr="00791396">
        <w:rPr>
          <w:lang w:val="es-ES"/>
        </w:rPr>
        <w:t>RIA DE SUBVENCION</w:t>
      </w:r>
      <w:r w:rsidR="00CB5E2F" w:rsidRPr="00791396">
        <w:rPr>
          <w:lang w:val="es-ES"/>
        </w:rPr>
        <w:t>E</w:t>
      </w:r>
      <w:r w:rsidRPr="00791396">
        <w:rPr>
          <w:lang w:val="es-ES"/>
        </w:rPr>
        <w:t>S P</w:t>
      </w:r>
      <w:r w:rsidR="00CB5E2F" w:rsidRPr="00791396">
        <w:rPr>
          <w:lang w:val="es-ES"/>
        </w:rPr>
        <w:t>A</w:t>
      </w:r>
      <w:r w:rsidRPr="00791396">
        <w:rPr>
          <w:lang w:val="es-ES"/>
        </w:rPr>
        <w:t>R</w:t>
      </w:r>
      <w:r w:rsidR="00CB5E2F" w:rsidRPr="00791396">
        <w:rPr>
          <w:lang w:val="es-ES"/>
        </w:rPr>
        <w:t>A APOYAR</w:t>
      </w:r>
      <w:r w:rsidRPr="00791396">
        <w:rPr>
          <w:lang w:val="es-ES"/>
        </w:rPr>
        <w:t xml:space="preserve"> LA PRODUCCIÓ</w:t>
      </w:r>
      <w:r w:rsidR="00CB5E2F" w:rsidRPr="00791396">
        <w:rPr>
          <w:lang w:val="es-ES"/>
        </w:rPr>
        <w:t>N Y</w:t>
      </w:r>
      <w:r w:rsidRPr="00791396">
        <w:rPr>
          <w:lang w:val="es-ES"/>
        </w:rPr>
        <w:t xml:space="preserve"> COPRODUCCIÓ</w:t>
      </w:r>
      <w:r w:rsidR="00CB5E2F" w:rsidRPr="00791396">
        <w:rPr>
          <w:lang w:val="es-ES"/>
        </w:rPr>
        <w:t>N</w:t>
      </w:r>
      <w:r w:rsidRPr="00791396">
        <w:rPr>
          <w:lang w:val="es-ES"/>
        </w:rPr>
        <w:t xml:space="preserve"> D</w:t>
      </w:r>
      <w:r w:rsidR="00CB5E2F" w:rsidRPr="00791396">
        <w:rPr>
          <w:lang w:val="es-ES"/>
        </w:rPr>
        <w:t xml:space="preserve">E </w:t>
      </w:r>
      <w:r w:rsidRPr="00791396">
        <w:rPr>
          <w:lang w:val="es-ES"/>
        </w:rPr>
        <w:t>OBR</w:t>
      </w:r>
      <w:r w:rsidR="00CB5E2F" w:rsidRPr="00791396">
        <w:rPr>
          <w:lang w:val="es-ES"/>
        </w:rPr>
        <w:t>A</w:t>
      </w:r>
      <w:r w:rsidRPr="00791396">
        <w:rPr>
          <w:lang w:val="es-ES"/>
        </w:rPr>
        <w:t>S AUDIOVISUAL</w:t>
      </w:r>
      <w:r w:rsidR="00CB5E2F" w:rsidRPr="00791396">
        <w:rPr>
          <w:lang w:val="es-ES"/>
        </w:rPr>
        <w:t>E</w:t>
      </w:r>
      <w:r w:rsidRPr="00791396">
        <w:rPr>
          <w:lang w:val="es-ES"/>
        </w:rPr>
        <w:t>S P</w:t>
      </w:r>
      <w:r w:rsidR="00CB5E2F" w:rsidRPr="00791396">
        <w:rPr>
          <w:lang w:val="es-ES"/>
        </w:rPr>
        <w:t>A</w:t>
      </w:r>
      <w:r w:rsidRPr="00791396">
        <w:rPr>
          <w:lang w:val="es-ES"/>
        </w:rPr>
        <w:t xml:space="preserve">RA </w:t>
      </w:r>
      <w:r w:rsidR="00CB5E2F" w:rsidRPr="00791396">
        <w:rPr>
          <w:lang w:val="es-ES"/>
        </w:rPr>
        <w:t>E</w:t>
      </w:r>
      <w:r w:rsidRPr="00791396">
        <w:rPr>
          <w:lang w:val="es-ES"/>
        </w:rPr>
        <w:t>L</w:t>
      </w:r>
      <w:r w:rsidR="00CB5E2F" w:rsidRPr="00791396">
        <w:rPr>
          <w:lang w:val="es-ES"/>
        </w:rPr>
        <w:t xml:space="preserve"> </w:t>
      </w:r>
      <w:r w:rsidRPr="00791396">
        <w:rPr>
          <w:lang w:val="es-ES"/>
        </w:rPr>
        <w:t>A</w:t>
      </w:r>
      <w:r w:rsidR="00CB5E2F" w:rsidRPr="00791396">
        <w:rPr>
          <w:lang w:val="es-ES"/>
        </w:rPr>
        <w:t>ÑO</w:t>
      </w:r>
      <w:r w:rsidRPr="00791396">
        <w:rPr>
          <w:lang w:val="es-ES"/>
        </w:rPr>
        <w:t xml:space="preserve"> 2025</w:t>
      </w:r>
    </w:p>
    <w:p w14:paraId="583E6E97" w14:textId="77777777" w:rsidR="00496B64" w:rsidRPr="00791396" w:rsidRDefault="00496B64" w:rsidP="00496B64">
      <w:pPr>
        <w:pStyle w:val="Standard"/>
        <w:jc w:val="center"/>
        <w:rPr>
          <w:b/>
          <w:bCs/>
          <w:sz w:val="20"/>
          <w:szCs w:val="20"/>
          <w:lang w:val="es-ES"/>
        </w:rPr>
      </w:pPr>
    </w:p>
    <w:p w14:paraId="56964BDF" w14:textId="77777777" w:rsidR="00496B64" w:rsidRPr="00791396" w:rsidRDefault="00496B64" w:rsidP="00496B64">
      <w:pPr>
        <w:pStyle w:val="Standard"/>
        <w:jc w:val="center"/>
        <w:rPr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CellSpacing w:w="20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1"/>
        <w:gridCol w:w="3255"/>
        <w:gridCol w:w="3256"/>
      </w:tblGrid>
      <w:tr w:rsidR="003E40C1" w:rsidRPr="00791396" w14:paraId="5BC7D164" w14:textId="77777777" w:rsidTr="681EAB31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646F8747" w14:textId="77777777" w:rsidR="003E40C1" w:rsidRPr="00791396" w:rsidRDefault="003E40C1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791396">
              <w:rPr>
                <w:rFonts w:ascii="Noto Sans" w:hAnsi="Noto Sans"/>
                <w:b/>
                <w:bCs/>
                <w:sz w:val="22"/>
                <w:szCs w:val="22"/>
              </w:rPr>
              <w:t>Empresa productora solicitante:</w:t>
            </w:r>
          </w:p>
        </w:tc>
        <w:tc>
          <w:tcPr>
            <w:tcW w:w="6451" w:type="dxa"/>
            <w:gridSpan w:val="2"/>
            <w:vAlign w:val="center"/>
          </w:tcPr>
          <w:p w14:paraId="25A59167" w14:textId="069D168F" w:rsidR="003E40C1" w:rsidRPr="00791396" w:rsidRDefault="003E40C1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791396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791396">
              <w:rPr>
                <w:rFonts w:ascii="Noto Sans" w:hAnsi="Noto Sans"/>
                <w:sz w:val="22"/>
                <w:szCs w:val="22"/>
              </w:rPr>
            </w:r>
            <w:r w:rsidRPr="00791396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Pr="00791396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  <w:tr w:rsidR="003E40C1" w:rsidRPr="00791396" w14:paraId="13347722" w14:textId="77777777" w:rsidTr="681EAB31">
        <w:trPr>
          <w:trHeight w:val="459"/>
          <w:tblCellSpacing w:w="20" w:type="dxa"/>
        </w:trPr>
        <w:tc>
          <w:tcPr>
            <w:tcW w:w="3901" w:type="dxa"/>
            <w:vAlign w:val="center"/>
          </w:tcPr>
          <w:p w14:paraId="1BB8D347" w14:textId="77777777" w:rsidR="003E40C1" w:rsidRPr="00791396" w:rsidRDefault="003E40C1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 w:rsidRPr="00791396">
              <w:rPr>
                <w:rFonts w:ascii="Noto Sans" w:hAnsi="Noto Sans"/>
                <w:b/>
                <w:bCs/>
                <w:sz w:val="22"/>
                <w:szCs w:val="22"/>
              </w:rPr>
              <w:t>Título de la obra audiovisual:</w:t>
            </w:r>
          </w:p>
        </w:tc>
        <w:tc>
          <w:tcPr>
            <w:tcW w:w="6451" w:type="dxa"/>
            <w:gridSpan w:val="2"/>
            <w:vAlign w:val="center"/>
          </w:tcPr>
          <w:p w14:paraId="1C8E1E7E" w14:textId="63513E4B" w:rsidR="003E40C1" w:rsidRPr="00791396" w:rsidRDefault="003E40C1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r w:rsidRPr="00791396">
              <w:rPr>
                <w:rFonts w:ascii="Noto Sans" w:hAnsi="Noto Sans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22"/>
                <w:szCs w:val="22"/>
              </w:rPr>
              <w:instrText xml:space="preserve"> FORMTEXT </w:instrText>
            </w:r>
            <w:r w:rsidRPr="00791396">
              <w:rPr>
                <w:rFonts w:ascii="Noto Sans" w:hAnsi="Noto Sans"/>
                <w:sz w:val="22"/>
                <w:szCs w:val="22"/>
              </w:rPr>
            </w:r>
            <w:r w:rsidRPr="00791396">
              <w:rPr>
                <w:rFonts w:ascii="Noto Sans" w:hAnsi="Noto Sans"/>
                <w:sz w:val="22"/>
                <w:szCs w:val="22"/>
              </w:rPr>
              <w:fldChar w:fldCharType="separate"/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="0030620B">
              <w:rPr>
                <w:rFonts w:ascii="Noto Sans" w:hAnsi="Noto Sans"/>
                <w:sz w:val="22"/>
                <w:szCs w:val="22"/>
              </w:rPr>
              <w:t> </w:t>
            </w:r>
            <w:r w:rsidRPr="00791396">
              <w:rPr>
                <w:rFonts w:ascii="Noto Sans" w:hAnsi="Noto Sans"/>
                <w:sz w:val="22"/>
                <w:szCs w:val="22"/>
              </w:rPr>
              <w:fldChar w:fldCharType="end"/>
            </w:r>
          </w:p>
        </w:tc>
      </w:tr>
      <w:tr w:rsidR="003E40C1" w:rsidRPr="00791396" w14:paraId="073568A8" w14:textId="77777777" w:rsidTr="681EAB31">
        <w:trPr>
          <w:trHeight w:val="459"/>
          <w:tblCellSpacing w:w="20" w:type="dxa"/>
        </w:trPr>
        <w:tc>
          <w:tcPr>
            <w:tcW w:w="3901" w:type="dxa"/>
            <w:vMerge w:val="restart"/>
            <w:vAlign w:val="center"/>
          </w:tcPr>
          <w:p w14:paraId="5ECAFF09" w14:textId="77777777" w:rsidR="003E40C1" w:rsidRPr="00791396" w:rsidRDefault="003E40C1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  <w:r w:rsidRPr="00791396">
              <w:rPr>
                <w:rFonts w:ascii="Noto Sans" w:hAnsi="Noto Sans"/>
                <w:b/>
                <w:bCs/>
                <w:sz w:val="22"/>
                <w:szCs w:val="22"/>
              </w:rPr>
              <w:t>Modalidad:</w:t>
            </w:r>
          </w:p>
        </w:tc>
        <w:tc>
          <w:tcPr>
            <w:tcW w:w="3215" w:type="dxa"/>
            <w:vAlign w:val="center"/>
          </w:tcPr>
          <w:p w14:paraId="2CA6D224" w14:textId="4A836CE5" w:rsidR="003E40C1" w:rsidRPr="00791396" w:rsidRDefault="00D71C49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2917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4C05779D" w:rsidRPr="00791396">
              <w:rPr>
                <w:rFonts w:ascii="Noto Sans" w:hAnsi="Noto Sans"/>
                <w:sz w:val="22"/>
                <w:szCs w:val="22"/>
              </w:rPr>
              <w:t xml:space="preserve"> Modalidad A </w:t>
            </w:r>
          </w:p>
        </w:tc>
        <w:tc>
          <w:tcPr>
            <w:tcW w:w="3196" w:type="dxa"/>
            <w:vAlign w:val="center"/>
          </w:tcPr>
          <w:p w14:paraId="16D868B3" w14:textId="48162313" w:rsidR="003E40C1" w:rsidRPr="00791396" w:rsidRDefault="00D71C49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25964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40C1" w:rsidRPr="00791396">
              <w:rPr>
                <w:rFonts w:ascii="Noto Sans" w:hAnsi="Noto Sans"/>
                <w:sz w:val="22"/>
                <w:szCs w:val="22"/>
              </w:rPr>
              <w:t xml:space="preserve"> Modalidad B</w:t>
            </w:r>
          </w:p>
        </w:tc>
      </w:tr>
      <w:tr w:rsidR="003E40C1" w:rsidRPr="00791396" w14:paraId="2754E8CC" w14:textId="77777777" w:rsidTr="681EAB31">
        <w:trPr>
          <w:trHeight w:val="459"/>
          <w:tblCellSpacing w:w="20" w:type="dxa"/>
        </w:trPr>
        <w:tc>
          <w:tcPr>
            <w:tcW w:w="3901" w:type="dxa"/>
            <w:vMerge/>
            <w:vAlign w:val="center"/>
          </w:tcPr>
          <w:p w14:paraId="26FCAF67" w14:textId="77777777" w:rsidR="003E40C1" w:rsidRPr="00791396" w:rsidRDefault="003E40C1">
            <w:pPr>
              <w:pStyle w:val="Default"/>
              <w:rPr>
                <w:rFonts w:ascii="Noto Sans" w:hAnsi="Noto Sans"/>
                <w:b/>
                <w:bCs/>
                <w:sz w:val="22"/>
                <w:szCs w:val="22"/>
              </w:rPr>
            </w:pPr>
          </w:p>
        </w:tc>
        <w:tc>
          <w:tcPr>
            <w:tcW w:w="3215" w:type="dxa"/>
            <w:vAlign w:val="center"/>
          </w:tcPr>
          <w:p w14:paraId="46E1C900" w14:textId="1E1AF43C" w:rsidR="003E40C1" w:rsidRPr="00791396" w:rsidRDefault="00D71C49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202608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40C1" w:rsidRPr="00791396">
              <w:rPr>
                <w:rFonts w:ascii="Noto Sans" w:hAnsi="Noto Sans"/>
                <w:sz w:val="22"/>
                <w:szCs w:val="22"/>
              </w:rPr>
              <w:t xml:space="preserve"> Modalidad C</w:t>
            </w:r>
          </w:p>
        </w:tc>
        <w:tc>
          <w:tcPr>
            <w:tcW w:w="3196" w:type="dxa"/>
            <w:vAlign w:val="center"/>
          </w:tcPr>
          <w:p w14:paraId="5EE8E2E2" w14:textId="258455FD" w:rsidR="003E40C1" w:rsidRPr="00791396" w:rsidRDefault="00D71C49">
            <w:pPr>
              <w:pStyle w:val="Default"/>
              <w:rPr>
                <w:rFonts w:ascii="Noto Sans" w:hAnsi="Noto Sans"/>
                <w:sz w:val="22"/>
                <w:szCs w:val="22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9356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E40C1" w:rsidRPr="00791396">
              <w:rPr>
                <w:rFonts w:ascii="Noto Sans" w:hAnsi="Noto Sans"/>
                <w:sz w:val="22"/>
                <w:szCs w:val="22"/>
              </w:rPr>
              <w:t xml:space="preserve"> Modalidad D</w:t>
            </w:r>
          </w:p>
        </w:tc>
      </w:tr>
    </w:tbl>
    <w:p w14:paraId="35A05F29" w14:textId="77777777" w:rsidR="003E40C1" w:rsidRPr="00791396" w:rsidRDefault="003E40C1">
      <w:pPr>
        <w:pStyle w:val="Default"/>
        <w:ind w:left="284"/>
        <w:jc w:val="both"/>
      </w:pPr>
    </w:p>
    <w:tbl>
      <w:tblPr>
        <w:tblStyle w:val="Tablaconcuadrcula"/>
        <w:tblW w:w="0" w:type="auto"/>
        <w:tblCellSpacing w:w="2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F571E6" w:rsidRPr="00791396" w14:paraId="538CE487" w14:textId="77777777" w:rsidTr="2E787468">
        <w:trPr>
          <w:trHeight w:val="395"/>
          <w:tblCellSpacing w:w="20" w:type="dxa"/>
        </w:trPr>
        <w:tc>
          <w:tcPr>
            <w:tcW w:w="10408" w:type="dxa"/>
            <w:vAlign w:val="center"/>
          </w:tcPr>
          <w:p w14:paraId="5A92F9FA" w14:textId="76B6839C" w:rsidR="00F571E6" w:rsidRPr="00791396" w:rsidRDefault="00F571E6" w:rsidP="00F571E6">
            <w:pPr>
              <w:pStyle w:val="Standard"/>
              <w:rPr>
                <w:b/>
                <w:sz w:val="20"/>
                <w:szCs w:val="20"/>
                <w:lang w:val="es-ES"/>
              </w:rPr>
            </w:pPr>
            <w:r w:rsidRPr="00791396">
              <w:rPr>
                <w:b/>
                <w:sz w:val="20"/>
                <w:szCs w:val="20"/>
                <w:lang w:val="es-ES"/>
              </w:rPr>
              <w:t>INSTRUCCION</w:t>
            </w:r>
            <w:r w:rsidR="00CB5E2F" w:rsidRPr="00791396">
              <w:rPr>
                <w:b/>
                <w:sz w:val="20"/>
                <w:szCs w:val="20"/>
                <w:lang w:val="es-ES"/>
              </w:rPr>
              <w:t>E</w:t>
            </w:r>
            <w:r w:rsidRPr="00791396">
              <w:rPr>
                <w:b/>
                <w:sz w:val="20"/>
                <w:szCs w:val="20"/>
                <w:lang w:val="es-ES"/>
              </w:rPr>
              <w:t>S:</w:t>
            </w:r>
          </w:p>
        </w:tc>
      </w:tr>
      <w:tr w:rsidR="009B69C8" w:rsidRPr="00791396" w14:paraId="607339DE" w14:textId="77777777" w:rsidTr="2E787468">
        <w:trPr>
          <w:trHeight w:val="171"/>
          <w:tblCellSpacing w:w="20" w:type="dxa"/>
        </w:trPr>
        <w:tc>
          <w:tcPr>
            <w:tcW w:w="10408" w:type="dxa"/>
            <w:vAlign w:val="center"/>
          </w:tcPr>
          <w:p w14:paraId="059C5D17" w14:textId="1B600C70" w:rsidR="009074FE" w:rsidRPr="00791396" w:rsidRDefault="2C1E2A1B" w:rsidP="6DFAE43C">
            <w:pPr>
              <w:pStyle w:val="Standard"/>
              <w:rPr>
                <w:color w:val="000000" w:themeColor="text1"/>
                <w:sz w:val="16"/>
                <w:szCs w:val="16"/>
                <w:lang w:val="es-ES"/>
              </w:rPr>
            </w:pPr>
            <w:r w:rsidRPr="00791396">
              <w:rPr>
                <w:b/>
                <w:bCs/>
                <w:sz w:val="16"/>
                <w:szCs w:val="16"/>
                <w:vertAlign w:val="superscript"/>
                <w:lang w:val="es-ES" w:eastAsia="es-ES"/>
              </w:rPr>
              <w:t>(1)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54E67896"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            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- A partir del 3er pro</w:t>
            </w:r>
            <w:r w:rsidR="0D8E53F1" w:rsidRPr="00791396">
              <w:rPr>
                <w:color w:val="000000" w:themeColor="text1"/>
                <w:sz w:val="16"/>
                <w:szCs w:val="16"/>
                <w:lang w:val="es-ES"/>
              </w:rPr>
              <w:t>y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ect</w:t>
            </w:r>
            <w:r w:rsidR="7CE45162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en modali</w:t>
            </w:r>
            <w:r w:rsidR="52C3904D" w:rsidRPr="00791396">
              <w:rPr>
                <w:color w:val="000000" w:themeColor="text1"/>
                <w:sz w:val="16"/>
                <w:szCs w:val="16"/>
                <w:lang w:val="es-ES"/>
              </w:rPr>
              <w:t>d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a</w:t>
            </w:r>
            <w:r w:rsidR="4C0E56FE" w:rsidRPr="00791396">
              <w:rPr>
                <w:color w:val="000000" w:themeColor="text1"/>
                <w:sz w:val="16"/>
                <w:szCs w:val="16"/>
                <w:lang w:val="es-ES"/>
              </w:rPr>
              <w:t>d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A, 1 punt</w:t>
            </w:r>
            <w:r w:rsidR="4E513EB1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p</w:t>
            </w:r>
            <w:r w:rsidR="5E6C1BAD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r cada un</w:t>
            </w:r>
            <w:r w:rsidR="779059C6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</w:p>
          <w:p w14:paraId="493375E7" w14:textId="0FF633F1" w:rsidR="009074FE" w:rsidRPr="00791396" w:rsidRDefault="2C1E2A1B" w:rsidP="6DFAE43C">
            <w:pPr>
              <w:pStyle w:val="Standard"/>
              <w:ind w:left="720"/>
              <w:rPr>
                <w:color w:val="000000" w:themeColor="text1"/>
                <w:sz w:val="16"/>
                <w:szCs w:val="16"/>
                <w:lang w:val="es-ES"/>
              </w:rPr>
            </w:pP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- A partir del 3er pro</w:t>
            </w:r>
            <w:r w:rsidR="6288EF78" w:rsidRPr="00791396">
              <w:rPr>
                <w:color w:val="000000" w:themeColor="text1"/>
                <w:sz w:val="16"/>
                <w:szCs w:val="16"/>
                <w:lang w:val="es-ES"/>
              </w:rPr>
              <w:t>y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ect</w:t>
            </w:r>
            <w:r w:rsidR="0B6A600B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en </w:t>
            </w:r>
            <w:r w:rsidR="75BC90B2" w:rsidRPr="00791396">
              <w:rPr>
                <w:color w:val="000000" w:themeColor="text1"/>
                <w:sz w:val="16"/>
                <w:szCs w:val="16"/>
                <w:lang w:val="es-ES"/>
              </w:rPr>
              <w:t>modalidad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B, 1 </w:t>
            </w:r>
            <w:r w:rsidR="2F132B3A" w:rsidRPr="00791396">
              <w:rPr>
                <w:color w:val="000000" w:themeColor="text1"/>
                <w:sz w:val="16"/>
                <w:szCs w:val="16"/>
                <w:lang w:val="es-ES"/>
              </w:rPr>
              <w:t>punto por cada uno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 </w:t>
            </w:r>
          </w:p>
          <w:p w14:paraId="1A668220" w14:textId="0A2027B6" w:rsidR="009074FE" w:rsidRPr="00791396" w:rsidRDefault="2C1E2A1B" w:rsidP="6DFAE43C">
            <w:pPr>
              <w:pStyle w:val="Standard"/>
              <w:ind w:left="720"/>
              <w:rPr>
                <w:color w:val="000000" w:themeColor="text1"/>
                <w:sz w:val="16"/>
                <w:szCs w:val="16"/>
                <w:lang w:val="es-ES"/>
              </w:rPr>
            </w:pP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- A partir del 3er </w:t>
            </w:r>
            <w:r w:rsidR="14D1C23F" w:rsidRPr="00791396">
              <w:rPr>
                <w:color w:val="000000" w:themeColor="text1"/>
                <w:sz w:val="16"/>
                <w:szCs w:val="16"/>
                <w:lang w:val="es-ES"/>
              </w:rPr>
              <w:t>proyecto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en </w:t>
            </w:r>
            <w:r w:rsidR="7285ECD3" w:rsidRPr="00791396">
              <w:rPr>
                <w:color w:val="000000" w:themeColor="text1"/>
                <w:sz w:val="16"/>
                <w:szCs w:val="16"/>
                <w:lang w:val="es-ES"/>
              </w:rPr>
              <w:t>modalidad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C, 0,5 </w:t>
            </w:r>
            <w:r w:rsidR="737AFC8C" w:rsidRPr="00791396">
              <w:rPr>
                <w:color w:val="000000" w:themeColor="text1"/>
                <w:sz w:val="16"/>
                <w:szCs w:val="16"/>
                <w:lang w:val="es-ES"/>
              </w:rPr>
              <w:t>punto</w:t>
            </w:r>
            <w:r w:rsidR="382ED8B0" w:rsidRPr="00791396">
              <w:rPr>
                <w:color w:val="000000" w:themeColor="text1"/>
                <w:sz w:val="16"/>
                <w:szCs w:val="16"/>
                <w:lang w:val="es-ES"/>
              </w:rPr>
              <w:t>s</w:t>
            </w:r>
            <w:r w:rsidR="737AFC8C"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por cada uno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  <w:p w14:paraId="723AE837" w14:textId="254EA21D" w:rsidR="009074FE" w:rsidRPr="00791396" w:rsidRDefault="2C1E2A1B" w:rsidP="6DFAE43C">
            <w:pPr>
              <w:pStyle w:val="Standard"/>
              <w:ind w:left="720"/>
              <w:rPr>
                <w:color w:val="000000" w:themeColor="text1"/>
                <w:sz w:val="16"/>
                <w:szCs w:val="16"/>
                <w:lang w:val="es-ES"/>
              </w:rPr>
            </w:pP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- A partir del 2o </w:t>
            </w:r>
            <w:r w:rsidR="7EA8F25D" w:rsidRPr="00791396">
              <w:rPr>
                <w:color w:val="000000" w:themeColor="text1"/>
                <w:sz w:val="16"/>
                <w:szCs w:val="16"/>
                <w:lang w:val="es-ES"/>
              </w:rPr>
              <w:t>proyecto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en </w:t>
            </w:r>
            <w:r w:rsidR="32A8D777" w:rsidRPr="00791396">
              <w:rPr>
                <w:color w:val="000000" w:themeColor="text1"/>
                <w:sz w:val="16"/>
                <w:szCs w:val="16"/>
                <w:lang w:val="es-ES"/>
              </w:rPr>
              <w:t>modalidad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D, 1 </w:t>
            </w:r>
            <w:r w:rsidR="0463D9C2" w:rsidRPr="00791396">
              <w:rPr>
                <w:color w:val="000000" w:themeColor="text1"/>
                <w:sz w:val="16"/>
                <w:szCs w:val="16"/>
                <w:lang w:val="es-ES"/>
              </w:rPr>
              <w:t>punto por cada uno</w:t>
            </w:r>
          </w:p>
          <w:p w14:paraId="3F99EFB4" w14:textId="7D2FF183" w:rsidR="009074FE" w:rsidRPr="00791396" w:rsidRDefault="2C1E2A1B" w:rsidP="6DFAE43C">
            <w:pPr>
              <w:pStyle w:val="Standard"/>
              <w:ind w:left="720"/>
              <w:rPr>
                <w:color w:val="000000" w:themeColor="text1"/>
                <w:sz w:val="16"/>
                <w:szCs w:val="16"/>
                <w:lang w:val="es-ES"/>
              </w:rPr>
            </w:pP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Increment</w:t>
            </w:r>
            <w:r w:rsidR="6DDFC81F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s p</w:t>
            </w:r>
            <w:r w:rsidR="350457B0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r coproduccion</w:t>
            </w:r>
            <w:r w:rsidR="1F7BB73D" w:rsidRPr="00791396">
              <w:rPr>
                <w:color w:val="000000" w:themeColor="text1"/>
                <w:sz w:val="16"/>
                <w:szCs w:val="16"/>
                <w:lang w:val="es-ES"/>
              </w:rPr>
              <w:t>e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s (p</w:t>
            </w:r>
            <w:r w:rsidR="3E5DEBDA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r pro</w:t>
            </w:r>
            <w:r w:rsidR="0FD04057" w:rsidRPr="00791396">
              <w:rPr>
                <w:color w:val="000000" w:themeColor="text1"/>
                <w:sz w:val="16"/>
                <w:szCs w:val="16"/>
                <w:lang w:val="es-ES"/>
              </w:rPr>
              <w:t>y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ect</w:t>
            </w:r>
            <w:r w:rsidR="5CC329F9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): </w:t>
            </w:r>
          </w:p>
          <w:p w14:paraId="7CAA322F" w14:textId="4824337F" w:rsidR="009074FE" w:rsidRPr="00791396" w:rsidRDefault="2C1E2A1B" w:rsidP="6DFAE43C">
            <w:pPr>
              <w:pStyle w:val="Standard"/>
              <w:ind w:left="720"/>
              <w:rPr>
                <w:color w:val="000000" w:themeColor="text1"/>
                <w:sz w:val="16"/>
                <w:szCs w:val="16"/>
                <w:lang w:val="es-ES"/>
              </w:rPr>
            </w:pP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Coproducció</w:t>
            </w:r>
            <w:r w:rsidR="6FA51AE5" w:rsidRPr="00791396">
              <w:rPr>
                <w:color w:val="000000" w:themeColor="text1"/>
                <w:sz w:val="16"/>
                <w:szCs w:val="16"/>
                <w:lang w:val="es-ES"/>
              </w:rPr>
              <w:t>n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nacional: +0,25 punt</w:t>
            </w:r>
            <w:r w:rsidR="531D0627" w:rsidRPr="00791396">
              <w:rPr>
                <w:color w:val="000000" w:themeColor="text1"/>
                <w:sz w:val="16"/>
                <w:szCs w:val="16"/>
                <w:lang w:val="es-ES"/>
              </w:rPr>
              <w:t>o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s </w:t>
            </w:r>
          </w:p>
          <w:p w14:paraId="184898F4" w14:textId="6069FB35" w:rsidR="009074FE" w:rsidRPr="00791396" w:rsidRDefault="2C1E2A1B" w:rsidP="6DFAE43C">
            <w:pPr>
              <w:pStyle w:val="Standard"/>
              <w:ind w:left="720"/>
              <w:rPr>
                <w:color w:val="000000" w:themeColor="text1"/>
                <w:sz w:val="16"/>
                <w:szCs w:val="16"/>
                <w:lang w:val="es-ES"/>
              </w:rPr>
            </w:pP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>Coproducció</w:t>
            </w:r>
            <w:r w:rsidR="76728609" w:rsidRPr="00791396">
              <w:rPr>
                <w:color w:val="000000" w:themeColor="text1"/>
                <w:sz w:val="16"/>
                <w:szCs w:val="16"/>
                <w:lang w:val="es-ES"/>
              </w:rPr>
              <w:t>n</w:t>
            </w:r>
            <w:r w:rsidRPr="00791396">
              <w:rPr>
                <w:color w:val="000000" w:themeColor="text1"/>
                <w:sz w:val="16"/>
                <w:szCs w:val="16"/>
                <w:lang w:val="es-ES"/>
              </w:rPr>
              <w:t xml:space="preserve"> internacional: +0,50 pun</w:t>
            </w:r>
            <w:r w:rsidR="192AA20F" w:rsidRPr="00791396">
              <w:rPr>
                <w:color w:val="000000" w:themeColor="text1"/>
                <w:sz w:val="16"/>
                <w:szCs w:val="16"/>
                <w:lang w:val="es-ES"/>
              </w:rPr>
              <w:t>tos</w:t>
            </w:r>
          </w:p>
          <w:p w14:paraId="781BE027" w14:textId="46189AB1" w:rsidR="009074FE" w:rsidRPr="00791396" w:rsidRDefault="2903424E" w:rsidP="2E787468">
            <w:pPr>
              <w:pStyle w:val="Standard"/>
              <w:spacing w:line="480" w:lineRule="auto"/>
              <w:rPr>
                <w:lang w:val="es-ES"/>
              </w:rPr>
            </w:pPr>
            <w:r w:rsidRPr="00791396">
              <w:rPr>
                <w:b/>
                <w:bCs/>
                <w:sz w:val="16"/>
                <w:szCs w:val="16"/>
                <w:vertAlign w:val="superscript"/>
                <w:lang w:val="es-ES" w:eastAsia="es-ES"/>
              </w:rPr>
              <w:t>(2)</w:t>
            </w:r>
            <w:r w:rsidRPr="00791396">
              <w:rPr>
                <w:sz w:val="16"/>
                <w:szCs w:val="16"/>
                <w:vertAlign w:val="superscript"/>
                <w:lang w:val="es-ES" w:eastAsia="es-ES"/>
              </w:rPr>
              <w:t xml:space="preserve"> </w:t>
            </w:r>
            <w:r w:rsidR="6329A2B3" w:rsidRPr="00791396">
              <w:rPr>
                <w:sz w:val="16"/>
                <w:szCs w:val="16"/>
                <w:vertAlign w:val="superscript"/>
                <w:lang w:val="es-ES" w:eastAsia="es-ES"/>
              </w:rPr>
              <w:t xml:space="preserve"> </w:t>
            </w:r>
            <w:r w:rsidRPr="00791396">
              <w:rPr>
                <w:sz w:val="16"/>
                <w:szCs w:val="16"/>
                <w:lang w:val="es-ES"/>
              </w:rPr>
              <w:t>Véase Anexo 3 («Listado de festivales y premios»)</w:t>
            </w:r>
            <w:r w:rsidRPr="00791396">
              <w:rPr>
                <w:rFonts w:eastAsia="Calibri"/>
                <w:sz w:val="16"/>
                <w:szCs w:val="16"/>
                <w:lang w:val="es-ES" w:eastAsia="es-ES"/>
              </w:rPr>
              <w:t>.</w:t>
            </w:r>
          </w:p>
        </w:tc>
      </w:tr>
    </w:tbl>
    <w:p w14:paraId="18176549" w14:textId="4830CFAB" w:rsidR="00B94C8A" w:rsidRPr="00791396" w:rsidRDefault="00B94C8A" w:rsidP="6DFAE43C">
      <w:pPr>
        <w:pStyle w:val="Default"/>
        <w:jc w:val="both"/>
      </w:pPr>
    </w:p>
    <w:tbl>
      <w:tblPr>
        <w:tblStyle w:val="Tablaconcuadrcula"/>
        <w:tblW w:w="10499" w:type="dxa"/>
        <w:tblCellSpacing w:w="20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62"/>
        <w:gridCol w:w="5895"/>
        <w:gridCol w:w="1390"/>
        <w:gridCol w:w="1352"/>
      </w:tblGrid>
      <w:tr w:rsidR="00983103" w:rsidRPr="00791396" w14:paraId="662E78BF" w14:textId="77777777" w:rsidTr="2E787468">
        <w:trPr>
          <w:trHeight w:val="300"/>
          <w:tblCellSpacing w:w="20" w:type="dxa"/>
        </w:trPr>
        <w:tc>
          <w:tcPr>
            <w:tcW w:w="1822" w:type="dxa"/>
            <w:vMerge w:val="restart"/>
            <w:vAlign w:val="center"/>
          </w:tcPr>
          <w:p w14:paraId="5195A156" w14:textId="252A5821" w:rsidR="427392B0" w:rsidRPr="00791396" w:rsidRDefault="427392B0" w:rsidP="6DFAE43C">
            <w:pPr>
              <w:pStyle w:val="Default"/>
              <w:rPr>
                <w:rFonts w:ascii="Noto Sans" w:eastAsia="Noto Sans" w:hAnsi="Noto Sans" w:cs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t>Trayectoria de los últimos 8 años, excluido 2025</w:t>
            </w:r>
            <w:r w:rsidRPr="00791396">
              <w:rPr>
                <w:rFonts w:ascii="Noto Sans" w:eastAsia="Noto Sans" w:hAnsi="Noto Sans" w:cs="Noto Sans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="025C9752" w:rsidRPr="00791396">
              <w:rPr>
                <w:rFonts w:ascii="Noto Sans" w:eastAsia="Noto Sans" w:hAnsi="Noto Sans" w:cs="Noto Sans"/>
                <w:b/>
                <w:bCs/>
                <w:sz w:val="18"/>
                <w:szCs w:val="18"/>
                <w:vertAlign w:val="superscript"/>
              </w:rPr>
              <w:t>(</w:t>
            </w:r>
            <w:r w:rsidR="2EA236F0" w:rsidRPr="00791396">
              <w:rPr>
                <w:rFonts w:ascii="Noto Sans" w:eastAsia="Noto Sans" w:hAnsi="Noto Sans" w:cs="Noto Sans"/>
                <w:b/>
                <w:bCs/>
                <w:sz w:val="18"/>
                <w:szCs w:val="18"/>
                <w:vertAlign w:val="superscript"/>
              </w:rPr>
              <w:t>1</w:t>
            </w:r>
            <w:r w:rsidR="025C9752" w:rsidRPr="00791396">
              <w:rPr>
                <w:rFonts w:ascii="Noto Sans" w:eastAsia="Noto Sans" w:hAnsi="Noto Sans" w:cs="Noto Sans"/>
                <w:b/>
                <w:bCs/>
                <w:sz w:val="18"/>
                <w:szCs w:val="18"/>
                <w:vertAlign w:val="superscript"/>
              </w:rPr>
              <w:t>)</w:t>
            </w:r>
          </w:p>
          <w:p w14:paraId="7E565AAC" w14:textId="7A3049DE" w:rsidR="6DFAE43C" w:rsidRPr="00791396" w:rsidRDefault="6DFAE43C" w:rsidP="6DFAE43C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</w:p>
          <w:p w14:paraId="40FA10F4" w14:textId="2AC4A6CB" w:rsidR="00983103" w:rsidRPr="00791396" w:rsidRDefault="00983103">
            <w:pPr>
              <w:pStyle w:val="Default"/>
              <w:rPr>
                <w:rFonts w:ascii="Noto Sans" w:hAnsi="Noto Sans"/>
                <w:b/>
                <w:bCs/>
                <w:sz w:val="18"/>
                <w:szCs w:val="18"/>
              </w:rPr>
            </w:pPr>
            <w:r w:rsidRPr="00791396">
              <w:rPr>
                <w:rFonts w:ascii="Noto Sans" w:hAnsi="Noto Sans"/>
                <w:b/>
                <w:bCs/>
                <w:sz w:val="18"/>
                <w:szCs w:val="18"/>
              </w:rPr>
              <w:t>(</w:t>
            </w:r>
            <w:r w:rsidR="00CB5E2F" w:rsidRPr="00791396">
              <w:rPr>
                <w:rFonts w:ascii="Noto Sans" w:hAnsi="Noto Sans"/>
                <w:b/>
                <w:bCs/>
                <w:sz w:val="18"/>
                <w:szCs w:val="18"/>
              </w:rPr>
              <w:t>Máx.</w:t>
            </w:r>
            <w:r w:rsidRPr="00791396">
              <w:rPr>
                <w:rFonts w:ascii="Noto Sans" w:hAnsi="Noto Sans"/>
                <w:b/>
                <w:bCs/>
                <w:sz w:val="18"/>
                <w:szCs w:val="18"/>
              </w:rPr>
              <w:t xml:space="preserve"> </w:t>
            </w:r>
            <w:r w:rsidR="000264D5" w:rsidRPr="00791396">
              <w:rPr>
                <w:rFonts w:ascii="Noto Sans" w:hAnsi="Noto Sans"/>
                <w:b/>
                <w:bCs/>
                <w:sz w:val="18"/>
                <w:szCs w:val="18"/>
              </w:rPr>
              <w:t>8</w:t>
            </w:r>
            <w:r w:rsidRPr="00791396">
              <w:rPr>
                <w:rFonts w:ascii="Noto Sans" w:hAnsi="Noto Sans"/>
                <w:b/>
                <w:bCs/>
                <w:sz w:val="18"/>
                <w:szCs w:val="18"/>
              </w:rPr>
              <w:t xml:space="preserve"> </w:t>
            </w:r>
            <w:r w:rsidR="00CB5E2F" w:rsidRPr="00791396">
              <w:rPr>
                <w:rFonts w:ascii="Noto Sans" w:hAnsi="Noto Sans"/>
                <w:b/>
                <w:bCs/>
                <w:sz w:val="18"/>
                <w:szCs w:val="18"/>
              </w:rPr>
              <w:t>puntos</w:t>
            </w:r>
            <w:r w:rsidRPr="00791396">
              <w:rPr>
                <w:rFonts w:ascii="Noto Sans" w:hAnsi="Noto San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022" w:type="dxa"/>
            <w:vAlign w:val="center"/>
          </w:tcPr>
          <w:p w14:paraId="54694951" w14:textId="5D03AE1B" w:rsidR="00983103" w:rsidRPr="00791396" w:rsidRDefault="4BE0F1DF" w:rsidP="2E787468">
            <w:pPr>
              <w:pStyle w:val="Default"/>
              <w:jc w:val="center"/>
              <w:rPr>
                <w:rFonts w:ascii="Noto Sans" w:eastAsia="Noto Sans" w:hAnsi="Noto Sans" w:cs="Noto Sans"/>
                <w:color w:val="000000" w:themeColor="text1"/>
                <w:sz w:val="22"/>
                <w:szCs w:val="22"/>
              </w:rPr>
            </w:pPr>
            <w:r w:rsidRPr="00791396">
              <w:rPr>
                <w:rFonts w:ascii="Noto Sans" w:eastAsia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</w:rPr>
              <w:t>T</w:t>
            </w:r>
            <w:r w:rsidR="00FA14C2" w:rsidRPr="00791396">
              <w:rPr>
                <w:rFonts w:ascii="Noto Sans" w:eastAsia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</w:rPr>
              <w:t>ítulo</w:t>
            </w:r>
          </w:p>
        </w:tc>
        <w:tc>
          <w:tcPr>
            <w:tcW w:w="1356" w:type="dxa"/>
            <w:vAlign w:val="center"/>
          </w:tcPr>
          <w:p w14:paraId="75FE0E86" w14:textId="196496CA" w:rsidR="2E787468" w:rsidRPr="00791396" w:rsidRDefault="2E787468" w:rsidP="2E787468">
            <w:pPr>
              <w:pStyle w:val="Default"/>
              <w:jc w:val="center"/>
              <w:rPr>
                <w:rFonts w:ascii="Noto Sans" w:eastAsia="Noto Sans" w:hAnsi="Noto Sans" w:cs="Noto Sans"/>
                <w:color w:val="000000" w:themeColor="text1"/>
                <w:sz w:val="22"/>
                <w:szCs w:val="22"/>
              </w:rPr>
            </w:pPr>
            <w:r w:rsidRPr="00791396">
              <w:rPr>
                <w:rFonts w:ascii="Noto Sans" w:eastAsia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</w:rPr>
              <w:t>Copro. Nacional</w:t>
            </w:r>
          </w:p>
        </w:tc>
        <w:tc>
          <w:tcPr>
            <w:tcW w:w="1299" w:type="dxa"/>
            <w:vAlign w:val="center"/>
          </w:tcPr>
          <w:p w14:paraId="74548348" w14:textId="7788A4EB" w:rsidR="5093AC36" w:rsidRPr="00791396" w:rsidRDefault="5093AC36" w:rsidP="2E787468">
            <w:pPr>
              <w:pStyle w:val="Default"/>
              <w:jc w:val="center"/>
              <w:rPr>
                <w:rFonts w:ascii="Noto Sans" w:eastAsia="Noto Sans" w:hAnsi="Noto Sans" w:cs="Noto Sans"/>
                <w:color w:val="000000" w:themeColor="text1"/>
                <w:sz w:val="22"/>
                <w:szCs w:val="22"/>
              </w:rPr>
            </w:pPr>
            <w:r w:rsidRPr="00791396">
              <w:rPr>
                <w:rFonts w:ascii="Noto Sans" w:eastAsia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</w:rPr>
              <w:t>Copro. Interna.</w:t>
            </w:r>
          </w:p>
        </w:tc>
      </w:tr>
      <w:tr w:rsidR="009B69C8" w:rsidRPr="00791396" w14:paraId="7987BF78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70B78A33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4C3DCA53" w14:textId="3A0AD088" w:rsidR="009B69C8" w:rsidRPr="00791396" w:rsidRDefault="009B69C8" w:rsidP="6DFAE43C">
            <w:pPr>
              <w:pStyle w:val="Default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  <w:r w:rsidR="062D2B18" w:rsidRPr="00791396">
              <w:rPr>
                <w:rFonts w:ascii="Noto Sans" w:hAnsi="Noto Sans"/>
                <w:sz w:val="18"/>
                <w:szCs w:val="18"/>
              </w:rPr>
              <w:t xml:space="preserve"> </w:t>
            </w:r>
          </w:p>
        </w:tc>
        <w:tc>
          <w:tcPr>
            <w:tcW w:w="1356" w:type="dxa"/>
          </w:tcPr>
          <w:p w14:paraId="1B9AEB37" w14:textId="04760B06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23598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33B26920" w14:textId="7C7BBE2D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8558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755D4B3B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38133C06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54F27AC9" w14:textId="3A72F18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2DDC9245" w14:textId="08F0EC3E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02891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2056DFEE" w14:textId="3778464F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56538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3287716A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175002C9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73878F0A" w14:textId="5B4C9158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328A43C4" w14:textId="375C6A4F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36566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5873A5A5" w14:textId="035D0B36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207407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20F375E7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1441B5EE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37ED2D66" w14:textId="01C9AD68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4BCC7800" w14:textId="46AD7BE5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3276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0680ECDF" w14:textId="6D57AB6A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62754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6872EB7E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059F7EDB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52D24A22" w14:textId="3E624789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2EB2BFF7" w14:textId="65F7E0DD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3878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434161DF" w14:textId="46C4C2B9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8669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0207AA46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484A179E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5D78E575" w14:textId="1B7D02DF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67E3FA24" w14:textId="75A538ED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9794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69277DA7" w14:textId="43A84260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9789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1513D327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4E2FD15E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1B7FE8D4" w14:textId="198FE08D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1EBD2CF5" w14:textId="61888301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3270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220796CD" w14:textId="3473DC23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56248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3F366B0C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3A0AA754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45C20494" w14:textId="35051170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29383D3F" w14:textId="19DFB91A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68754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30329A72" w14:textId="4FF49BB3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26071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43A47554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6EAE80D0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3790A8B2" w14:textId="75BEC47A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0C756DA4" w14:textId="7A00AC26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7230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024E0E1F" w14:textId="20008329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1008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6BD0CDDD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63E287FD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0487E109" w14:textId="41CF1524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20CCC116" w14:textId="7B71E8A5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3042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32A8EB1D" w14:textId="330FA07B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683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83103" w:rsidRPr="00791396" w14:paraId="57C5ABB7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5F2D0FC0" w14:textId="77777777" w:rsidR="00983103" w:rsidRPr="00791396" w:rsidRDefault="00983103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5EC21C54" w14:textId="36753C18" w:rsidR="00983103" w:rsidRPr="00791396" w:rsidRDefault="00983103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12816650" w14:textId="5D3753E0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1503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36B1F0BA" w14:textId="29C10636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13186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83103" w:rsidRPr="00791396" w14:paraId="364D9AF2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55596638" w14:textId="77777777" w:rsidR="00983103" w:rsidRPr="00791396" w:rsidRDefault="00983103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61B34AE8" w14:textId="73296C86" w:rsidR="00983103" w:rsidRPr="00791396" w:rsidRDefault="00983103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7E18FB0F" w14:textId="6B41483A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63950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05F6DDEA" w14:textId="29F39B49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169851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69C8" w:rsidRPr="00791396" w14:paraId="4895E0AD" w14:textId="77777777" w:rsidTr="2E787468">
        <w:trPr>
          <w:trHeight w:val="300"/>
          <w:tblCellSpacing w:w="20" w:type="dxa"/>
        </w:trPr>
        <w:tc>
          <w:tcPr>
            <w:tcW w:w="1822" w:type="dxa"/>
            <w:vMerge/>
          </w:tcPr>
          <w:p w14:paraId="5AAC6F48" w14:textId="77777777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</w:p>
        </w:tc>
        <w:tc>
          <w:tcPr>
            <w:tcW w:w="6022" w:type="dxa"/>
          </w:tcPr>
          <w:p w14:paraId="24360CCD" w14:textId="1A7695E2" w:rsidR="009B69C8" w:rsidRPr="00791396" w:rsidRDefault="009B69C8">
            <w:pPr>
              <w:pStyle w:val="Default"/>
              <w:jc w:val="both"/>
              <w:rPr>
                <w:rFonts w:ascii="Noto Sans" w:hAnsi="Noto Sans"/>
                <w:sz w:val="18"/>
                <w:szCs w:val="18"/>
              </w:rPr>
            </w:pPr>
            <w:r w:rsidRPr="00791396">
              <w:rPr>
                <w:rFonts w:ascii="Noto Sans" w:hAnsi="Noto Sans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91396">
              <w:rPr>
                <w:rFonts w:ascii="Noto Sans" w:hAnsi="Noto Sans"/>
                <w:sz w:val="18"/>
                <w:szCs w:val="18"/>
              </w:rPr>
              <w:instrText xml:space="preserve"> FORMTEXT </w:instrText>
            </w:r>
            <w:r w:rsidRPr="00791396">
              <w:rPr>
                <w:rFonts w:ascii="Noto Sans" w:hAnsi="Noto Sans"/>
                <w:sz w:val="18"/>
                <w:szCs w:val="18"/>
              </w:rPr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separate"/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="0030620B">
              <w:rPr>
                <w:rFonts w:ascii="Noto Sans" w:hAnsi="Noto Sans"/>
                <w:sz w:val="18"/>
                <w:szCs w:val="18"/>
              </w:rPr>
              <w:t> </w:t>
            </w:r>
            <w:r w:rsidRPr="00791396">
              <w:rPr>
                <w:rFonts w:ascii="Noto Sans" w:hAnsi="Noto Sans"/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</w:tcPr>
          <w:p w14:paraId="21F0DB26" w14:textId="51609788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-5686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99" w:type="dxa"/>
          </w:tcPr>
          <w:p w14:paraId="3756D158" w14:textId="0961CBC9" w:rsidR="6DFAE43C" w:rsidRPr="00791396" w:rsidRDefault="00D71C49" w:rsidP="00F02D83">
            <w:pPr>
              <w:pStyle w:val="Default"/>
              <w:jc w:val="center"/>
              <w:rPr>
                <w:rFonts w:ascii="Noto Sans" w:hAnsi="Noto Sans"/>
                <w:noProof/>
                <w:sz w:val="18"/>
                <w:szCs w:val="18"/>
              </w:rPr>
            </w:pPr>
            <w:sdt>
              <w:sdtPr>
                <w:rPr>
                  <w:rFonts w:ascii="Noto Sans" w:hAnsi="Noto Sans"/>
                  <w:sz w:val="22"/>
                  <w:szCs w:val="22"/>
                </w:rPr>
                <w:id w:val="8888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57BF2CF" w14:textId="73B8F7EC" w:rsidR="00983103" w:rsidRPr="00791396" w:rsidRDefault="67ED1D23" w:rsidP="6DFAE43C">
      <w:pPr>
        <w:pStyle w:val="Default"/>
      </w:pPr>
      <w:r w:rsidRPr="00791396">
        <w:rPr>
          <w:rFonts w:ascii="Noto Sans" w:hAnsi="Noto Sans"/>
          <w:i/>
          <w:iCs/>
          <w:sz w:val="18"/>
          <w:szCs w:val="18"/>
        </w:rPr>
        <w:t xml:space="preserve">     </w:t>
      </w:r>
      <w:r w:rsidR="2AAA21B1" w:rsidRPr="00791396">
        <w:rPr>
          <w:rFonts w:ascii="Noto Sans" w:hAnsi="Noto Sans"/>
          <w:i/>
          <w:iCs/>
          <w:sz w:val="18"/>
          <w:szCs w:val="18"/>
        </w:rPr>
        <w:t xml:space="preserve">*Indicar obra + </w:t>
      </w:r>
      <w:r w:rsidR="0DAB120D" w:rsidRPr="00791396">
        <w:rPr>
          <w:rFonts w:ascii="Noto Sans" w:hAnsi="Noto Sans"/>
          <w:i/>
          <w:iCs/>
          <w:sz w:val="18"/>
          <w:szCs w:val="18"/>
        </w:rPr>
        <w:t>modalidad</w:t>
      </w:r>
      <w:r w:rsidR="2AAA21B1" w:rsidRPr="00791396">
        <w:rPr>
          <w:rFonts w:ascii="Noto Sans" w:hAnsi="Noto Sans"/>
          <w:i/>
          <w:iCs/>
          <w:sz w:val="18"/>
          <w:szCs w:val="18"/>
        </w:rPr>
        <w:t xml:space="preserve"> + </w:t>
      </w:r>
      <w:r w:rsidR="0DAB120D" w:rsidRPr="00791396">
        <w:rPr>
          <w:rFonts w:ascii="Noto Sans" w:hAnsi="Noto Sans"/>
          <w:i/>
          <w:iCs/>
          <w:sz w:val="18"/>
          <w:szCs w:val="18"/>
        </w:rPr>
        <w:t>fecha</w:t>
      </w:r>
      <w:r w:rsidR="2AAA21B1" w:rsidRPr="00791396">
        <w:rPr>
          <w:rFonts w:ascii="Noto Sans" w:hAnsi="Noto Sans"/>
          <w:i/>
          <w:iCs/>
          <w:sz w:val="18"/>
          <w:szCs w:val="18"/>
        </w:rPr>
        <w:t xml:space="preserve"> d</w:t>
      </w:r>
      <w:r w:rsidR="0DAB120D" w:rsidRPr="00791396">
        <w:rPr>
          <w:rFonts w:ascii="Noto Sans" w:hAnsi="Noto Sans"/>
          <w:i/>
          <w:iCs/>
          <w:sz w:val="18"/>
          <w:szCs w:val="18"/>
        </w:rPr>
        <w:t xml:space="preserve">e </w:t>
      </w:r>
      <w:r w:rsidR="2AAA21B1" w:rsidRPr="00791396">
        <w:rPr>
          <w:rFonts w:ascii="Noto Sans" w:hAnsi="Noto Sans"/>
          <w:i/>
          <w:iCs/>
          <w:sz w:val="18"/>
          <w:szCs w:val="18"/>
        </w:rPr>
        <w:t>estren</w:t>
      </w:r>
      <w:r w:rsidR="0DAB120D" w:rsidRPr="00791396">
        <w:rPr>
          <w:rFonts w:ascii="Noto Sans" w:hAnsi="Noto Sans"/>
          <w:i/>
          <w:iCs/>
          <w:sz w:val="18"/>
          <w:szCs w:val="18"/>
        </w:rPr>
        <w:t>o</w:t>
      </w:r>
      <w:r w:rsidR="2AAA21B1" w:rsidRPr="00791396">
        <w:rPr>
          <w:rFonts w:ascii="Noto Sans" w:hAnsi="Noto Sans"/>
          <w:i/>
          <w:iCs/>
          <w:sz w:val="18"/>
          <w:szCs w:val="18"/>
        </w:rPr>
        <w:t xml:space="preserve"> comercial</w:t>
      </w:r>
      <w:r w:rsidR="2AAA21B1" w:rsidRPr="00791396">
        <w:rPr>
          <w:rFonts w:ascii="Noto Sans" w:hAnsi="Noto Sans"/>
          <w:sz w:val="18"/>
          <w:szCs w:val="18"/>
        </w:rPr>
        <w:t>.</w:t>
      </w:r>
    </w:p>
    <w:p w14:paraId="40B06109" w14:textId="5717DFDC" w:rsidR="2ADC5EE9" w:rsidRPr="00791396" w:rsidRDefault="2ADC5EE9" w:rsidP="2ADC5EE9">
      <w:pPr>
        <w:pStyle w:val="Default"/>
        <w:rPr>
          <w:rFonts w:ascii="Noto Sans" w:hAnsi="Noto Sans"/>
          <w:sz w:val="18"/>
          <w:szCs w:val="18"/>
        </w:rPr>
      </w:pPr>
    </w:p>
    <w:p w14:paraId="4DFA1FBA" w14:textId="2690ED97" w:rsidR="2ADC5EE9" w:rsidRPr="00791396" w:rsidRDefault="2ADC5EE9" w:rsidP="2ADC5EE9">
      <w:pPr>
        <w:pStyle w:val="Default"/>
        <w:rPr>
          <w:rFonts w:ascii="Noto Sans" w:hAnsi="Noto Sans"/>
          <w:sz w:val="18"/>
          <w:szCs w:val="18"/>
        </w:rPr>
      </w:pPr>
    </w:p>
    <w:p w14:paraId="00F7E4D0" w14:textId="7429879E" w:rsidR="2ADC5EE9" w:rsidRPr="00791396" w:rsidRDefault="2ADC5EE9" w:rsidP="2ADC5EE9">
      <w:pPr>
        <w:pStyle w:val="Default"/>
        <w:rPr>
          <w:rFonts w:ascii="Noto Sans" w:hAnsi="Noto Sans"/>
          <w:sz w:val="18"/>
          <w:szCs w:val="18"/>
        </w:rPr>
      </w:pPr>
    </w:p>
    <w:p w14:paraId="0EEBFCF8" w14:textId="489CF122" w:rsidR="2E787468" w:rsidRPr="00791396" w:rsidRDefault="2E787468" w:rsidP="2E787468">
      <w:pPr>
        <w:pStyle w:val="Default"/>
        <w:rPr>
          <w:rFonts w:ascii="Noto Sans" w:hAnsi="Noto Sans"/>
          <w:sz w:val="18"/>
          <w:szCs w:val="18"/>
        </w:rPr>
      </w:pPr>
    </w:p>
    <w:p w14:paraId="1E4BAA88" w14:textId="059EFBF8" w:rsidR="6DFAE43C" w:rsidRPr="00791396" w:rsidRDefault="6DFAE43C" w:rsidP="6DFAE43C">
      <w:pPr>
        <w:pStyle w:val="Default"/>
        <w:ind w:left="284"/>
        <w:jc w:val="both"/>
        <w:rPr>
          <w:rFonts w:ascii="Noto Sans" w:hAnsi="Noto Sans"/>
          <w:sz w:val="18"/>
          <w:szCs w:val="18"/>
        </w:rPr>
      </w:pPr>
    </w:p>
    <w:p w14:paraId="0B6F6C2F" w14:textId="65BC19F0" w:rsidR="6DFAE43C" w:rsidRPr="00791396" w:rsidRDefault="6DFAE43C" w:rsidP="6DFAE43C">
      <w:pPr>
        <w:pStyle w:val="Default"/>
        <w:ind w:left="284"/>
        <w:jc w:val="both"/>
        <w:rPr>
          <w:rFonts w:ascii="Noto Sans" w:hAnsi="Noto Sans"/>
          <w:sz w:val="18"/>
          <w:szCs w:val="18"/>
        </w:rPr>
      </w:pPr>
    </w:p>
    <w:p w14:paraId="28893785" w14:textId="743BA502" w:rsidR="6DFAE43C" w:rsidRPr="00791396" w:rsidRDefault="6DFAE43C" w:rsidP="6DFAE43C">
      <w:pPr>
        <w:pStyle w:val="Default"/>
        <w:ind w:left="284"/>
        <w:jc w:val="both"/>
        <w:rPr>
          <w:rFonts w:ascii="Noto Sans" w:hAnsi="Noto Sans"/>
          <w:sz w:val="18"/>
          <w:szCs w:val="18"/>
        </w:rPr>
      </w:pPr>
    </w:p>
    <w:p w14:paraId="1EAD52CB" w14:textId="1F9AB058" w:rsidR="002A56E8" w:rsidRPr="00791396" w:rsidRDefault="002A56E8" w:rsidP="30BE2825">
      <w:pPr>
        <w:ind w:left="284"/>
        <w:jc w:val="both"/>
        <w:rPr>
          <w:rFonts w:ascii="Noto Sans" w:hAnsi="Noto Sans"/>
          <w:sz w:val="18"/>
          <w:szCs w:val="18"/>
        </w:rPr>
      </w:pPr>
    </w:p>
    <w:tbl>
      <w:tblPr>
        <w:tblStyle w:val="Tablaconcuadrcula"/>
        <w:tblW w:w="0" w:type="auto"/>
        <w:tblCellSpacing w:w="2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8580"/>
      </w:tblGrid>
      <w:tr w:rsidR="30BE2825" w:rsidRPr="00791396" w14:paraId="32E59BB1" w14:textId="77777777" w:rsidTr="00FA14C2">
        <w:trPr>
          <w:trHeight w:val="300"/>
          <w:tblCellSpacing w:w="20" w:type="dxa"/>
        </w:trPr>
        <w:tc>
          <w:tcPr>
            <w:tcW w:w="193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AD6EA14" w14:textId="7EB7F238" w:rsidR="30BE2825" w:rsidRPr="00791396" w:rsidRDefault="30BE2825" w:rsidP="30BE2825">
            <w:pPr>
              <w:pStyle w:val="Default"/>
              <w:rPr>
                <w:rFonts w:ascii="Noto Sans" w:eastAsia="Noto Sans" w:hAnsi="Noto Sans" w:cs="Noto Sans"/>
                <w:color w:val="000000" w:themeColor="text1"/>
                <w:sz w:val="14"/>
                <w:szCs w:val="14"/>
              </w:rPr>
            </w:pP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Selecció</w:t>
            </w:r>
            <w:r w:rsidR="366F437E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oficial, nominació</w:t>
            </w:r>
            <w:r w:rsidR="4196873C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n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 </w:t>
            </w:r>
            <w:r w:rsidR="557CB18F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y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/o premi</w:t>
            </w:r>
            <w:r w:rsidR="4310BE41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o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 a M</w:t>
            </w:r>
            <w:r w:rsidR="32B77ECA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ej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or Película d</w:t>
            </w:r>
            <w:r w:rsidR="79DC15DB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e 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obr</w:t>
            </w:r>
            <w:r w:rsidR="0F2A896D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a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s produ</w:t>
            </w:r>
            <w:r w:rsidR="2E435670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cida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s </w:t>
            </w:r>
            <w:r w:rsidR="4270A2B1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y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/o coprodu</w:t>
            </w:r>
            <w:r w:rsidR="7B28885A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cida</w:t>
            </w:r>
            <w:r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 xml:space="preserve">s </w:t>
            </w:r>
            <w:r w:rsidRPr="00791396">
              <w:rPr>
                <w:rFonts w:ascii="Noto Sans" w:eastAsia="Noto Sans" w:hAnsi="Noto Sans" w:cs="Noto Sans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(2)</w:t>
            </w:r>
          </w:p>
          <w:p w14:paraId="49CC39AA" w14:textId="09170171" w:rsidR="30BE2825" w:rsidRPr="00791396" w:rsidRDefault="30BE2825" w:rsidP="30BE2825">
            <w:pPr>
              <w:widowControl/>
              <w:rPr>
                <w:rFonts w:ascii="Noto Sans" w:eastAsia="Noto Sans" w:hAnsi="Noto Sans" w:cs="Noto Sans"/>
                <w:color w:val="000000" w:themeColor="text1"/>
                <w:sz w:val="14"/>
                <w:szCs w:val="14"/>
              </w:rPr>
            </w:pPr>
          </w:p>
          <w:p w14:paraId="48DDEC97" w14:textId="144EF848" w:rsidR="30BE2825" w:rsidRPr="00791396" w:rsidRDefault="30BE2825" w:rsidP="30BE2825">
            <w:pPr>
              <w:pStyle w:val="Default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 w:rsidRPr="00791396">
              <w:rPr>
                <w:rFonts w:ascii="Noto Sans" w:eastAsia="Noto Sans" w:hAnsi="Noto Sans" w:cs="Noto Sans"/>
                <w:b/>
                <w:bCs/>
                <w:color w:val="000000" w:themeColor="text1"/>
                <w:sz w:val="18"/>
                <w:szCs w:val="18"/>
              </w:rPr>
              <w:t>(M</w:t>
            </w:r>
            <w:r w:rsidR="292A4601" w:rsidRPr="00791396">
              <w:rPr>
                <w:rFonts w:ascii="Noto Sans" w:eastAsia="Noto Sans" w:hAnsi="Noto Sans" w:cs="Noto Sans"/>
                <w:b/>
                <w:bCs/>
                <w:color w:val="000000" w:themeColor="text1"/>
                <w:sz w:val="18"/>
                <w:szCs w:val="18"/>
              </w:rPr>
              <w:t>á</w:t>
            </w:r>
            <w:r w:rsidRPr="00791396">
              <w:rPr>
                <w:rFonts w:ascii="Noto Sans" w:eastAsia="Noto Sans" w:hAnsi="Noto Sans" w:cs="Noto Sans"/>
                <w:b/>
                <w:bCs/>
                <w:color w:val="000000" w:themeColor="text1"/>
                <w:sz w:val="18"/>
                <w:szCs w:val="18"/>
              </w:rPr>
              <w:t>x. 7 punt</w:t>
            </w:r>
            <w:r w:rsidR="1F56D594" w:rsidRPr="00791396">
              <w:rPr>
                <w:rFonts w:ascii="Noto Sans" w:eastAsia="Noto Sans" w:hAnsi="Noto Sans" w:cs="Noto Sans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00791396">
              <w:rPr>
                <w:rFonts w:ascii="Noto Sans" w:eastAsia="Noto Sans" w:hAnsi="Noto Sans" w:cs="Noto Sans"/>
                <w:b/>
                <w:bCs/>
                <w:color w:val="000000" w:themeColor="text1"/>
                <w:sz w:val="18"/>
                <w:szCs w:val="18"/>
              </w:rPr>
              <w:t>s)</w:t>
            </w:r>
          </w:p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7513CE73" w14:textId="7D2A4B48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</w:instrText>
            </w:r>
            <w:bookmarkStart w:id="0" w:name="Texto2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0"/>
            <w:r w:rsidR="30BE2825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     </w:t>
            </w:r>
          </w:p>
        </w:tc>
      </w:tr>
      <w:tr w:rsidR="30BE2825" w:rsidRPr="00791396" w14:paraId="2D949DCD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6BB2AD34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3626223E" w14:textId="37CDF159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"/>
            <w:r w:rsidR="30BE2825" w:rsidRPr="00791396"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</w:p>
        </w:tc>
      </w:tr>
      <w:tr w:rsidR="30BE2825" w:rsidRPr="00791396" w14:paraId="643D108B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2CA384AB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7B707C67" w14:textId="7263A4E1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</w:tr>
      <w:tr w:rsidR="30BE2825" w:rsidRPr="00791396" w14:paraId="4958C860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2C2509BF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44646933" w14:textId="2B66A343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3"/>
          </w:p>
        </w:tc>
      </w:tr>
      <w:tr w:rsidR="30BE2825" w:rsidRPr="00791396" w14:paraId="110E6A76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66A7A8F2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43AEDBFB" w14:textId="4AE34023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30BE2825" w:rsidRPr="00791396" w14:paraId="78F1660E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683FC5E0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162FCBA8" w14:textId="10156F9E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5"/>
          </w:p>
        </w:tc>
      </w:tr>
      <w:tr w:rsidR="30BE2825" w:rsidRPr="00791396" w14:paraId="3C07502E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7275A502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5EAF3410" w14:textId="118D35DA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30BE2825" w:rsidRPr="00791396" w14:paraId="3BA1782A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28CB1C0F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05242E38" w14:textId="27729E2F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7"/>
          </w:p>
        </w:tc>
      </w:tr>
      <w:tr w:rsidR="30BE2825" w:rsidRPr="00791396" w14:paraId="627BA24E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12FF8713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5D8789D4" w14:textId="2C8FCACF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</w:tr>
      <w:tr w:rsidR="30BE2825" w:rsidRPr="00791396" w14:paraId="3B5719C7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2C1EA125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1E16B902" w14:textId="78B64CAD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</w:tr>
      <w:tr w:rsidR="30BE2825" w:rsidRPr="00791396" w14:paraId="2E18F755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6EC4042A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32DEA786" w14:textId="5D1D5D58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  <w:tr w:rsidR="30BE2825" w:rsidRPr="00791396" w14:paraId="4D4425E7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4F2BE56B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3ACE7F45" w14:textId="507FB220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</w:tr>
      <w:tr w:rsidR="30BE2825" w:rsidRPr="00791396" w14:paraId="114B2DFC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0A17508D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068953BE" w14:textId="0C820A02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30BE2825" w:rsidRPr="00791396" w14:paraId="77096FFA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30996576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3351D89B" w14:textId="58EEBA8C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30BE2825" w:rsidRPr="00791396" w14:paraId="57F91D77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2F44EE8D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5D8B7584" w14:textId="44009106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  <w:tr w:rsidR="30BE2825" w:rsidRPr="00791396" w14:paraId="12464FA5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2D4E052A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2362E5C5" w14:textId="081401DF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</w:tr>
      <w:tr w:rsidR="30BE2825" w:rsidRPr="00791396" w14:paraId="36E70AF7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0F17F85D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2A60FB2B" w14:textId="51816923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30BE2825" w:rsidRPr="00791396" w14:paraId="6F9263DD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5F6B0E83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2DAD6B9E" w14:textId="43C5EB95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  <w:tr w:rsidR="30BE2825" w:rsidRPr="00791396" w14:paraId="3C3B9806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514CAF90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576849BA" w14:textId="78F65D24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</w:tr>
      <w:tr w:rsidR="30BE2825" w:rsidRPr="00791396" w14:paraId="5D34EA14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0CB20848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390E9B43" w14:textId="5DE69BB3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  <w:tr w:rsidR="30BE2825" w:rsidRPr="00791396" w14:paraId="15BBF54E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78AAFA69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1B36A7B7" w14:textId="295A6CAB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</w:tr>
      <w:tr w:rsidR="30BE2825" w:rsidRPr="00791396" w14:paraId="42B19A6B" w14:textId="77777777" w:rsidTr="00FA14C2">
        <w:trPr>
          <w:trHeight w:val="300"/>
          <w:tblCellSpacing w:w="20" w:type="dxa"/>
        </w:trPr>
        <w:tc>
          <w:tcPr>
            <w:tcW w:w="1935" w:type="dxa"/>
            <w:vMerge/>
            <w:vAlign w:val="center"/>
          </w:tcPr>
          <w:p w14:paraId="6F0BDD9E" w14:textId="77777777" w:rsidR="003874C9" w:rsidRPr="00791396" w:rsidRDefault="003874C9"/>
        </w:tc>
        <w:tc>
          <w:tcPr>
            <w:tcW w:w="8520" w:type="dxa"/>
            <w:tcMar>
              <w:left w:w="105" w:type="dxa"/>
              <w:right w:w="105" w:type="dxa"/>
            </w:tcMar>
          </w:tcPr>
          <w:p w14:paraId="73D0B2B8" w14:textId="5F07A002" w:rsidR="30BE2825" w:rsidRPr="00791396" w:rsidRDefault="0030620B" w:rsidP="30BE2825">
            <w:pPr>
              <w:pStyle w:val="Default"/>
              <w:jc w:val="both"/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Noto Sans" w:eastAsia="Noto Sans" w:hAnsi="Noto Sans" w:cs="Noto Sans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7D4B71C" w14:textId="6ECA8B0D" w:rsidR="002A56E8" w:rsidRPr="00791396" w:rsidRDefault="001E24AF" w:rsidP="30BE2825">
      <w:pPr>
        <w:pStyle w:val="Default"/>
        <w:jc w:val="both"/>
        <w:rPr>
          <w:rFonts w:ascii="Noto Sans" w:eastAsia="Noto Sans" w:hAnsi="Noto Sans" w:cs="Noto Sans"/>
          <w:color w:val="000000" w:themeColor="text1"/>
          <w:sz w:val="18"/>
          <w:szCs w:val="18"/>
        </w:rPr>
      </w:pPr>
      <w:r w:rsidRPr="00791396">
        <w:rPr>
          <w:rFonts w:ascii="Noto Sans" w:hAnsi="Noto Sans"/>
          <w:i/>
          <w:iCs/>
          <w:sz w:val="18"/>
          <w:szCs w:val="18"/>
        </w:rPr>
        <w:t xml:space="preserve">     </w:t>
      </w:r>
      <w:r w:rsidR="39A6B962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*Indicar obra + selecció</w:t>
      </w:r>
      <w:r w:rsidR="4D7139CD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n</w:t>
      </w:r>
      <w:r w:rsidR="39A6B962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/nominació</w:t>
      </w:r>
      <w:r w:rsidR="3B8144FD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n</w:t>
      </w:r>
      <w:r w:rsidR="39A6B962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/prem</w:t>
      </w:r>
      <w:r w:rsidR="0062406A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io</w:t>
      </w:r>
      <w:r w:rsidR="39A6B962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 xml:space="preserve"> + festival/cert</w:t>
      </w:r>
      <w:r w:rsidR="0062406A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a</w:t>
      </w:r>
      <w:r w:rsidR="39A6B962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 xml:space="preserve">men + </w:t>
      </w:r>
      <w:r w:rsidR="2D04E581" w:rsidRPr="00791396">
        <w:rPr>
          <w:rFonts w:ascii="Noto Sans" w:eastAsia="Noto Sans" w:hAnsi="Noto Sans" w:cs="Noto Sans"/>
          <w:i/>
          <w:iCs/>
          <w:color w:val="000000" w:themeColor="text1"/>
          <w:sz w:val="18"/>
          <w:szCs w:val="18"/>
        </w:rPr>
        <w:t>fecha</w:t>
      </w:r>
      <w:r w:rsidR="39A6B962" w:rsidRPr="00791396">
        <w:rPr>
          <w:rFonts w:ascii="Noto Sans" w:eastAsia="Noto Sans" w:hAnsi="Noto Sans" w:cs="Noto Sans"/>
          <w:color w:val="000000" w:themeColor="text1"/>
          <w:sz w:val="18"/>
          <w:szCs w:val="18"/>
        </w:rPr>
        <w:t>.</w:t>
      </w:r>
    </w:p>
    <w:p w14:paraId="330EED1E" w14:textId="7CBA0735" w:rsidR="002A56E8" w:rsidRPr="00791396" w:rsidRDefault="002A56E8" w:rsidP="002A56E8">
      <w:pPr>
        <w:pStyle w:val="Default"/>
        <w:ind w:left="284"/>
        <w:jc w:val="both"/>
      </w:pPr>
    </w:p>
    <w:p w14:paraId="1E9AE085" w14:textId="11EF87CA" w:rsidR="2E787468" w:rsidRPr="00791396" w:rsidRDefault="2E787468" w:rsidP="2E787468">
      <w:pPr>
        <w:pStyle w:val="Default"/>
        <w:ind w:left="284"/>
        <w:jc w:val="both"/>
      </w:pPr>
    </w:p>
    <w:p w14:paraId="189EB59C" w14:textId="2AD51EE2" w:rsidR="2E787468" w:rsidRPr="00791396" w:rsidRDefault="2E787468" w:rsidP="2E787468">
      <w:pPr>
        <w:pStyle w:val="Default"/>
        <w:jc w:val="both"/>
      </w:pPr>
    </w:p>
    <w:p w14:paraId="313D8E8B" w14:textId="673AC621" w:rsidR="2E787468" w:rsidRPr="00791396" w:rsidRDefault="2E787468" w:rsidP="2E787468">
      <w:pPr>
        <w:pStyle w:val="Default"/>
        <w:ind w:left="284"/>
        <w:jc w:val="both"/>
      </w:pPr>
    </w:p>
    <w:p w14:paraId="62067ECD" w14:textId="70E37ED8" w:rsidR="2E787468" w:rsidRPr="00791396" w:rsidRDefault="2E787468" w:rsidP="2E787468">
      <w:pPr>
        <w:pStyle w:val="Default"/>
        <w:ind w:left="284"/>
        <w:jc w:val="both"/>
      </w:pPr>
    </w:p>
    <w:p w14:paraId="2EFD6C88" w14:textId="4B936114" w:rsidR="2E787468" w:rsidRPr="00791396" w:rsidRDefault="2E787468" w:rsidP="2E787468">
      <w:pPr>
        <w:pStyle w:val="Default"/>
        <w:ind w:left="284"/>
        <w:jc w:val="both"/>
      </w:pPr>
    </w:p>
    <w:p w14:paraId="140007CB" w14:textId="38C10A95" w:rsidR="2E787468" w:rsidRPr="00791396" w:rsidRDefault="2E787468" w:rsidP="2E787468">
      <w:pPr>
        <w:pStyle w:val="Default"/>
        <w:ind w:left="284"/>
        <w:jc w:val="both"/>
      </w:pPr>
    </w:p>
    <w:p w14:paraId="5A312C2F" w14:textId="77777777" w:rsidR="001E24AF" w:rsidRPr="00791396" w:rsidRDefault="001E24AF" w:rsidP="2E787468">
      <w:pPr>
        <w:pStyle w:val="Default"/>
        <w:ind w:left="284"/>
        <w:jc w:val="both"/>
      </w:pPr>
    </w:p>
    <w:p w14:paraId="58E8D0B4" w14:textId="77777777" w:rsidR="001E24AF" w:rsidRPr="00791396" w:rsidRDefault="001E24AF" w:rsidP="2E787468">
      <w:pPr>
        <w:pStyle w:val="Default"/>
        <w:ind w:left="284"/>
        <w:jc w:val="both"/>
      </w:pPr>
    </w:p>
    <w:p w14:paraId="522816F2" w14:textId="05F86863" w:rsidR="2E787468" w:rsidRPr="00791396" w:rsidRDefault="2E787468" w:rsidP="2E787468">
      <w:pPr>
        <w:pStyle w:val="Default"/>
        <w:ind w:left="284"/>
        <w:jc w:val="both"/>
      </w:pPr>
    </w:p>
    <w:p w14:paraId="5EAB7961" w14:textId="49BF6063" w:rsidR="002A56E8" w:rsidRPr="00791396" w:rsidRDefault="002A56E8" w:rsidP="002A56E8">
      <w:pPr>
        <w:pStyle w:val="Default"/>
        <w:ind w:left="284"/>
        <w:jc w:val="both"/>
        <w:rPr>
          <w:rFonts w:ascii="Noto Sans" w:hAnsi="Noto Sans"/>
          <w:sz w:val="22"/>
          <w:szCs w:val="22"/>
        </w:rPr>
      </w:pPr>
      <w:r w:rsidRPr="00791396">
        <w:rPr>
          <w:rFonts w:ascii="Noto Sans" w:hAnsi="Noto Sans"/>
          <w:b/>
          <w:bCs/>
          <w:sz w:val="22"/>
          <w:szCs w:val="22"/>
        </w:rPr>
        <w:t>Documentación adjunta (</w:t>
      </w:r>
      <w:r w:rsidRPr="00791396">
        <w:rPr>
          <w:rFonts w:ascii="Noto Sans" w:hAnsi="Noto Sans"/>
          <w:b/>
          <w:bCs/>
          <w:i/>
          <w:iCs/>
          <w:sz w:val="22"/>
          <w:szCs w:val="22"/>
        </w:rPr>
        <w:t>véase</w:t>
      </w:r>
      <w:r w:rsidRPr="00791396">
        <w:rPr>
          <w:rFonts w:ascii="Noto Sans" w:hAnsi="Noto Sans"/>
          <w:b/>
          <w:bCs/>
          <w:sz w:val="22"/>
          <w:szCs w:val="22"/>
        </w:rPr>
        <w:t xml:space="preserve"> apartado 8.1.</w:t>
      </w:r>
      <w:r w:rsidRPr="00791396">
        <w:rPr>
          <w:rFonts w:ascii="Noto Sans" w:hAnsi="Noto Sans"/>
          <w:b/>
          <w:bCs/>
          <w:i/>
          <w:iCs/>
          <w:sz w:val="22"/>
          <w:szCs w:val="22"/>
        </w:rPr>
        <w:t>b</w:t>
      </w:r>
      <w:r w:rsidRPr="00791396">
        <w:rPr>
          <w:rFonts w:ascii="Noto Sans" w:hAnsi="Noto Sans"/>
          <w:b/>
          <w:bCs/>
          <w:sz w:val="22"/>
          <w:szCs w:val="22"/>
        </w:rPr>
        <w:t>.</w:t>
      </w:r>
      <w:r w:rsidR="3BC1944F" w:rsidRPr="00791396">
        <w:rPr>
          <w:rFonts w:ascii="Noto Sans" w:hAnsi="Noto Sans"/>
          <w:b/>
          <w:bCs/>
          <w:sz w:val="22"/>
          <w:szCs w:val="22"/>
        </w:rPr>
        <w:t>5</w:t>
      </w:r>
      <w:r w:rsidRPr="00791396">
        <w:rPr>
          <w:rFonts w:ascii="Noto Sans" w:hAnsi="Noto Sans"/>
          <w:b/>
          <w:bCs/>
          <w:sz w:val="22"/>
          <w:szCs w:val="22"/>
        </w:rPr>
        <w:t>):</w:t>
      </w:r>
    </w:p>
    <w:p w14:paraId="735C6423" w14:textId="77777777" w:rsidR="002A56E8" w:rsidRPr="00791396" w:rsidRDefault="002A56E8" w:rsidP="002A56E8">
      <w:pPr>
        <w:pStyle w:val="Default"/>
        <w:ind w:left="284"/>
        <w:jc w:val="both"/>
        <w:rPr>
          <w:rFonts w:ascii="Noto Sans" w:hAnsi="Noto Sans"/>
          <w:sz w:val="22"/>
          <w:szCs w:val="22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2A56E8" w:rsidRPr="00791396" w14:paraId="0B91110D" w14:textId="77777777" w:rsidTr="681EAB31">
        <w:tc>
          <w:tcPr>
            <w:tcW w:w="10478" w:type="dxa"/>
          </w:tcPr>
          <w:p w14:paraId="289F2BDB" w14:textId="00B1D02C" w:rsidR="006B5FBC" w:rsidRPr="00791396" w:rsidRDefault="00D71C49" w:rsidP="006B5FBC">
            <w:pPr>
              <w:pStyle w:val="Default"/>
              <w:jc w:val="both"/>
              <w:rPr>
                <w:rFonts w:ascii="Noto Sans" w:hAnsi="Noto Sans"/>
                <w:sz w:val="20"/>
                <w:szCs w:val="20"/>
              </w:rPr>
            </w:pPr>
            <w:sdt>
              <w:sdtPr>
                <w:rPr>
                  <w:rFonts w:ascii="Noto Sans" w:hAnsi="Noto Sans"/>
                  <w:sz w:val="20"/>
                  <w:szCs w:val="20"/>
                </w:rPr>
                <w:id w:val="-10186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56E8" w:rsidRPr="00791396">
              <w:rPr>
                <w:rFonts w:ascii="Noto Sans" w:hAnsi="Noto Sans"/>
                <w:sz w:val="20"/>
                <w:szCs w:val="20"/>
              </w:rPr>
              <w:t xml:space="preserve"> Documentación acreditativa de la selección, nominación y/o obtención de premios a Mejor Película.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 xml:space="preserve"> 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</w:rPr>
              <w:t>La selección y/o la obtenció</w:t>
            </w:r>
            <w:r w:rsidR="0048731D" w:rsidRPr="00791396">
              <w:rPr>
                <w:rFonts w:ascii="Noto Sans" w:eastAsia="Noto Sans" w:hAnsi="Noto Sans" w:cs="Noto Sans"/>
                <w:sz w:val="20"/>
                <w:szCs w:val="20"/>
              </w:rPr>
              <w:t>n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 de premi</w:t>
            </w:r>
            <w:r w:rsidR="0085437B" w:rsidRPr="00791396">
              <w:rPr>
                <w:rFonts w:ascii="Noto Sans" w:eastAsia="Noto Sans" w:hAnsi="Noto Sans" w:cs="Noto Sans"/>
                <w:sz w:val="20"/>
                <w:szCs w:val="20"/>
              </w:rPr>
              <w:t>o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s </w:t>
            </w:r>
            <w:r w:rsidR="0085437B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se tiene que 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acreditar tal </w:t>
            </w:r>
            <w:r w:rsidR="00FC147F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y como se 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especifica en </w:t>
            </w:r>
            <w:r w:rsidR="00FC147F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el 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</w:rPr>
              <w:t>aparta</w:t>
            </w:r>
            <w:r w:rsidR="00FC147F" w:rsidRPr="00791396">
              <w:rPr>
                <w:rFonts w:ascii="Noto Sans" w:eastAsia="Noto Sans" w:hAnsi="Noto Sans" w:cs="Noto Sans"/>
                <w:sz w:val="20"/>
                <w:szCs w:val="20"/>
              </w:rPr>
              <w:t>do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  <w:r w:rsidR="006B5FBC" w:rsidRPr="00791396">
              <w:rPr>
                <w:rFonts w:ascii="Noto Sans" w:eastAsia="Noto Sans" w:hAnsi="Noto Sans" w:cs="Noto Sans"/>
                <w:sz w:val="20"/>
                <w:szCs w:val="20"/>
                <w:lang w:eastAsia="ca-ES"/>
              </w:rPr>
              <w:t xml:space="preserve">8.1.b.8.2 de la </w:t>
            </w:r>
            <w:r w:rsidR="00FC147F" w:rsidRPr="00791396">
              <w:rPr>
                <w:rFonts w:ascii="Noto Sans" w:eastAsia="Noto Sans" w:hAnsi="Noto Sans" w:cs="Noto Sans"/>
                <w:sz w:val="20"/>
                <w:szCs w:val="20"/>
                <w:lang w:eastAsia="ca-ES"/>
              </w:rPr>
              <w:t>convocatoria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>.</w:t>
            </w:r>
          </w:p>
          <w:p w14:paraId="7D622A53" w14:textId="52420026" w:rsidR="006B5FBC" w:rsidRPr="00791396" w:rsidRDefault="00D71C49" w:rsidP="006B5FBC">
            <w:pPr>
              <w:pStyle w:val="Default"/>
              <w:jc w:val="both"/>
              <w:rPr>
                <w:rFonts w:ascii="Noto Sans" w:hAnsi="Noto Sans"/>
                <w:sz w:val="20"/>
                <w:szCs w:val="20"/>
              </w:rPr>
            </w:pPr>
            <w:sdt>
              <w:sdtPr>
                <w:rPr>
                  <w:rFonts w:ascii="Noto Sans" w:hAnsi="Noto Sans"/>
                  <w:sz w:val="20"/>
                  <w:szCs w:val="20"/>
                </w:rPr>
                <w:id w:val="10580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2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5FBC" w:rsidRPr="00791396">
              <w:rPr>
                <w:rFonts w:ascii="Noto Sans" w:hAnsi="Noto Sans"/>
                <w:sz w:val="20"/>
                <w:szCs w:val="20"/>
              </w:rPr>
              <w:t xml:space="preserve"> Documentació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n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 xml:space="preserve"> acreditativa de l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a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>s coproduccion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e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>s nacional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e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>s o internacional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e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 xml:space="preserve">s 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hechas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 xml:space="preserve"> (contrat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o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>s o documentació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n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 xml:space="preserve"> an</w:t>
            </w:r>
            <w:r w:rsidR="00FC147F" w:rsidRPr="00791396">
              <w:rPr>
                <w:rFonts w:ascii="Noto Sans" w:hAnsi="Noto Sans"/>
                <w:sz w:val="20"/>
                <w:szCs w:val="20"/>
              </w:rPr>
              <w:t>á</w:t>
            </w:r>
            <w:r w:rsidR="006B5FBC" w:rsidRPr="00791396">
              <w:rPr>
                <w:rFonts w:ascii="Noto Sans" w:hAnsi="Noto Sans"/>
                <w:sz w:val="20"/>
                <w:szCs w:val="20"/>
              </w:rPr>
              <w:t xml:space="preserve">loga). </w:t>
            </w:r>
          </w:p>
          <w:p w14:paraId="3A7A941E" w14:textId="39FEB414" w:rsidR="002A56E8" w:rsidRPr="00791396" w:rsidRDefault="002A56E8">
            <w:pPr>
              <w:pStyle w:val="Default"/>
              <w:jc w:val="both"/>
              <w:rPr>
                <w:rFonts w:ascii="Noto Sans" w:hAnsi="Noto Sans"/>
                <w:sz w:val="20"/>
                <w:szCs w:val="20"/>
              </w:rPr>
            </w:pPr>
          </w:p>
        </w:tc>
      </w:tr>
    </w:tbl>
    <w:p w14:paraId="5747E481" w14:textId="77777777" w:rsidR="002A56E8" w:rsidRPr="00791396" w:rsidRDefault="002A56E8" w:rsidP="002A56E8">
      <w:pPr>
        <w:pStyle w:val="Default"/>
        <w:ind w:left="284"/>
        <w:jc w:val="both"/>
      </w:pPr>
    </w:p>
    <w:p w14:paraId="369952EC" w14:textId="77777777" w:rsidR="002A56E8" w:rsidRPr="00791396" w:rsidRDefault="002A56E8" w:rsidP="009B69C8">
      <w:pPr>
        <w:pStyle w:val="Default"/>
        <w:ind w:left="284"/>
        <w:jc w:val="both"/>
      </w:pPr>
    </w:p>
    <w:sectPr w:rsidR="002A56E8" w:rsidRPr="00791396">
      <w:headerReference w:type="default" r:id="rId12"/>
      <w:pgSz w:w="11906" w:h="16838"/>
      <w:pgMar w:top="284" w:right="567" w:bottom="284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7DEA" w14:textId="77777777" w:rsidR="00D71C49" w:rsidRDefault="00D71C49">
      <w:r>
        <w:separator/>
      </w:r>
    </w:p>
  </w:endnote>
  <w:endnote w:type="continuationSeparator" w:id="0">
    <w:p w14:paraId="0538890F" w14:textId="77777777" w:rsidR="00D71C49" w:rsidRDefault="00D7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altName w:val="Calibri"/>
    <w:charset w:val="00"/>
    <w:family w:val="auto"/>
    <w:pitch w:val="variable"/>
  </w:font>
  <w:font w:name="LegacySanITCBoo">
    <w:altName w:val="Calibri"/>
    <w:charset w:val="00"/>
    <w:family w:val="auto"/>
    <w:pitch w:val="variable"/>
  </w:font>
  <w:font w:name="Sawasdee">
    <w:altName w:val="Cambria"/>
    <w:charset w:val="00"/>
    <w:family w:val="roman"/>
    <w:pitch w:val="variable"/>
  </w:font>
  <w:font w:name="SimSun, 宋体"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DE6A" w14:textId="77777777" w:rsidR="00D71C49" w:rsidRDefault="00D71C49">
      <w:r>
        <w:separator/>
      </w:r>
    </w:p>
  </w:footnote>
  <w:footnote w:type="continuationSeparator" w:id="0">
    <w:p w14:paraId="246BA2E9" w14:textId="77777777" w:rsidR="00D71C49" w:rsidRDefault="00D7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311E" w14:textId="77777777" w:rsidR="00917603" w:rsidRDefault="00917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1CD"/>
    <w:multiLevelType w:val="multilevel"/>
    <w:tmpl w:val="3A9A9034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A523A62"/>
    <w:multiLevelType w:val="multilevel"/>
    <w:tmpl w:val="F5A8F7B6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5456099"/>
    <w:multiLevelType w:val="multilevel"/>
    <w:tmpl w:val="57E2FD6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CE21FE"/>
    <w:multiLevelType w:val="multilevel"/>
    <w:tmpl w:val="692071C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606C7"/>
    <w:multiLevelType w:val="multilevel"/>
    <w:tmpl w:val="4224B0A0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num w:numId="1" w16cid:durableId="1033731012">
    <w:abstractNumId w:val="4"/>
  </w:num>
  <w:num w:numId="2" w16cid:durableId="1173761069">
    <w:abstractNumId w:val="1"/>
  </w:num>
  <w:num w:numId="3" w16cid:durableId="1928727038">
    <w:abstractNumId w:val="3"/>
  </w:num>
  <w:num w:numId="4" w16cid:durableId="1390615746">
    <w:abstractNumId w:val="0"/>
  </w:num>
  <w:num w:numId="5" w16cid:durableId="1020744495">
    <w:abstractNumId w:val="2"/>
  </w:num>
  <w:num w:numId="6" w16cid:durableId="16022974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D"/>
    <w:rsid w:val="00001597"/>
    <w:rsid w:val="00010640"/>
    <w:rsid w:val="000232B3"/>
    <w:rsid w:val="000264D5"/>
    <w:rsid w:val="000315B2"/>
    <w:rsid w:val="00033D0D"/>
    <w:rsid w:val="00047D52"/>
    <w:rsid w:val="00052F44"/>
    <w:rsid w:val="00054745"/>
    <w:rsid w:val="00054C0E"/>
    <w:rsid w:val="00064994"/>
    <w:rsid w:val="00082FEF"/>
    <w:rsid w:val="00085B2E"/>
    <w:rsid w:val="000A1274"/>
    <w:rsid w:val="000A7CAF"/>
    <w:rsid w:val="000C0C9A"/>
    <w:rsid w:val="000C317E"/>
    <w:rsid w:val="000C3F81"/>
    <w:rsid w:val="000D602C"/>
    <w:rsid w:val="000F3C29"/>
    <w:rsid w:val="001008B5"/>
    <w:rsid w:val="00103F33"/>
    <w:rsid w:val="00107930"/>
    <w:rsid w:val="001202A2"/>
    <w:rsid w:val="00136992"/>
    <w:rsid w:val="00146FCC"/>
    <w:rsid w:val="00170495"/>
    <w:rsid w:val="001776AA"/>
    <w:rsid w:val="001A1771"/>
    <w:rsid w:val="001A2BCD"/>
    <w:rsid w:val="001C0A18"/>
    <w:rsid w:val="001D2FA4"/>
    <w:rsid w:val="001D5F99"/>
    <w:rsid w:val="001E1C40"/>
    <w:rsid w:val="001E24AF"/>
    <w:rsid w:val="001E7D48"/>
    <w:rsid w:val="0021042B"/>
    <w:rsid w:val="00211479"/>
    <w:rsid w:val="00214AE5"/>
    <w:rsid w:val="00215335"/>
    <w:rsid w:val="00216C37"/>
    <w:rsid w:val="00227D82"/>
    <w:rsid w:val="002743BA"/>
    <w:rsid w:val="00292CC2"/>
    <w:rsid w:val="002943D0"/>
    <w:rsid w:val="002A56E8"/>
    <w:rsid w:val="002A5C51"/>
    <w:rsid w:val="002B2BB0"/>
    <w:rsid w:val="002D1439"/>
    <w:rsid w:val="0030620B"/>
    <w:rsid w:val="003226D8"/>
    <w:rsid w:val="003240F4"/>
    <w:rsid w:val="003241AF"/>
    <w:rsid w:val="00325F43"/>
    <w:rsid w:val="00343D7A"/>
    <w:rsid w:val="00355DBE"/>
    <w:rsid w:val="00364A8D"/>
    <w:rsid w:val="00371C03"/>
    <w:rsid w:val="0038192B"/>
    <w:rsid w:val="00384CEC"/>
    <w:rsid w:val="003874C9"/>
    <w:rsid w:val="00396451"/>
    <w:rsid w:val="00396EAA"/>
    <w:rsid w:val="003B1EF4"/>
    <w:rsid w:val="003B490F"/>
    <w:rsid w:val="003C0C31"/>
    <w:rsid w:val="003D1696"/>
    <w:rsid w:val="003D2D57"/>
    <w:rsid w:val="003E40C1"/>
    <w:rsid w:val="003E5187"/>
    <w:rsid w:val="003F0646"/>
    <w:rsid w:val="00411244"/>
    <w:rsid w:val="00454A2E"/>
    <w:rsid w:val="0045599B"/>
    <w:rsid w:val="0047168B"/>
    <w:rsid w:val="0048731D"/>
    <w:rsid w:val="00496B64"/>
    <w:rsid w:val="004B06CF"/>
    <w:rsid w:val="004B3195"/>
    <w:rsid w:val="004B5CFB"/>
    <w:rsid w:val="004C3FAD"/>
    <w:rsid w:val="004D74CB"/>
    <w:rsid w:val="004D7B69"/>
    <w:rsid w:val="004E2199"/>
    <w:rsid w:val="004E53BE"/>
    <w:rsid w:val="004F63FA"/>
    <w:rsid w:val="00501D47"/>
    <w:rsid w:val="00513914"/>
    <w:rsid w:val="00534764"/>
    <w:rsid w:val="00551B07"/>
    <w:rsid w:val="0055615E"/>
    <w:rsid w:val="00567F8C"/>
    <w:rsid w:val="005731A7"/>
    <w:rsid w:val="0058081C"/>
    <w:rsid w:val="005A5BDD"/>
    <w:rsid w:val="005B03F3"/>
    <w:rsid w:val="005D4823"/>
    <w:rsid w:val="005D5A2B"/>
    <w:rsid w:val="00600060"/>
    <w:rsid w:val="006208E3"/>
    <w:rsid w:val="0062406A"/>
    <w:rsid w:val="006311A1"/>
    <w:rsid w:val="00645430"/>
    <w:rsid w:val="00664C68"/>
    <w:rsid w:val="00670830"/>
    <w:rsid w:val="006766DC"/>
    <w:rsid w:val="006B32CC"/>
    <w:rsid w:val="006B5FBC"/>
    <w:rsid w:val="006C322E"/>
    <w:rsid w:val="006E4CD1"/>
    <w:rsid w:val="006F1D06"/>
    <w:rsid w:val="007347B0"/>
    <w:rsid w:val="00734D8B"/>
    <w:rsid w:val="007425B0"/>
    <w:rsid w:val="007505E7"/>
    <w:rsid w:val="0075509C"/>
    <w:rsid w:val="00760497"/>
    <w:rsid w:val="00775396"/>
    <w:rsid w:val="00776138"/>
    <w:rsid w:val="00784611"/>
    <w:rsid w:val="00791396"/>
    <w:rsid w:val="007C06ED"/>
    <w:rsid w:val="007C57B1"/>
    <w:rsid w:val="007D4324"/>
    <w:rsid w:val="007D4C2B"/>
    <w:rsid w:val="007D592E"/>
    <w:rsid w:val="00802109"/>
    <w:rsid w:val="00807763"/>
    <w:rsid w:val="008170F0"/>
    <w:rsid w:val="00826DB3"/>
    <w:rsid w:val="0083087A"/>
    <w:rsid w:val="00831986"/>
    <w:rsid w:val="0085437B"/>
    <w:rsid w:val="008710B8"/>
    <w:rsid w:val="00893E34"/>
    <w:rsid w:val="008A6DD7"/>
    <w:rsid w:val="008C197F"/>
    <w:rsid w:val="008D1D4F"/>
    <w:rsid w:val="008F3A14"/>
    <w:rsid w:val="008F70CE"/>
    <w:rsid w:val="008F7A38"/>
    <w:rsid w:val="009074FE"/>
    <w:rsid w:val="00907796"/>
    <w:rsid w:val="00917603"/>
    <w:rsid w:val="0092315B"/>
    <w:rsid w:val="0094021E"/>
    <w:rsid w:val="009402F2"/>
    <w:rsid w:val="009423F3"/>
    <w:rsid w:val="00947BE0"/>
    <w:rsid w:val="009521E9"/>
    <w:rsid w:val="00962F80"/>
    <w:rsid w:val="009664C5"/>
    <w:rsid w:val="00966DBC"/>
    <w:rsid w:val="00973034"/>
    <w:rsid w:val="00974480"/>
    <w:rsid w:val="009806A6"/>
    <w:rsid w:val="00983103"/>
    <w:rsid w:val="009B6960"/>
    <w:rsid w:val="009B69C8"/>
    <w:rsid w:val="009E09CF"/>
    <w:rsid w:val="009E0EA3"/>
    <w:rsid w:val="009F5A64"/>
    <w:rsid w:val="00A0114F"/>
    <w:rsid w:val="00A02130"/>
    <w:rsid w:val="00A41672"/>
    <w:rsid w:val="00A41A5E"/>
    <w:rsid w:val="00A5288D"/>
    <w:rsid w:val="00A53663"/>
    <w:rsid w:val="00A552CB"/>
    <w:rsid w:val="00A64B06"/>
    <w:rsid w:val="00A7501B"/>
    <w:rsid w:val="00A83540"/>
    <w:rsid w:val="00A835DF"/>
    <w:rsid w:val="00A97AD2"/>
    <w:rsid w:val="00AC42A4"/>
    <w:rsid w:val="00AD3035"/>
    <w:rsid w:val="00AE079B"/>
    <w:rsid w:val="00AE3971"/>
    <w:rsid w:val="00AE6CB1"/>
    <w:rsid w:val="00AE7B42"/>
    <w:rsid w:val="00AF0148"/>
    <w:rsid w:val="00AF1A0A"/>
    <w:rsid w:val="00AF7215"/>
    <w:rsid w:val="00B0790C"/>
    <w:rsid w:val="00B270D3"/>
    <w:rsid w:val="00B308EB"/>
    <w:rsid w:val="00B4070B"/>
    <w:rsid w:val="00B41100"/>
    <w:rsid w:val="00B54DB3"/>
    <w:rsid w:val="00B56E21"/>
    <w:rsid w:val="00B631EF"/>
    <w:rsid w:val="00B83C44"/>
    <w:rsid w:val="00B94C8A"/>
    <w:rsid w:val="00BA3917"/>
    <w:rsid w:val="00BA3E6F"/>
    <w:rsid w:val="00BB0768"/>
    <w:rsid w:val="00BC55B9"/>
    <w:rsid w:val="00BD057E"/>
    <w:rsid w:val="00BD1A7D"/>
    <w:rsid w:val="00BE3E78"/>
    <w:rsid w:val="00C01426"/>
    <w:rsid w:val="00C0353C"/>
    <w:rsid w:val="00C03F64"/>
    <w:rsid w:val="00C27982"/>
    <w:rsid w:val="00C50A12"/>
    <w:rsid w:val="00C62399"/>
    <w:rsid w:val="00C710CD"/>
    <w:rsid w:val="00C73652"/>
    <w:rsid w:val="00C83C93"/>
    <w:rsid w:val="00C95D2B"/>
    <w:rsid w:val="00CA52EA"/>
    <w:rsid w:val="00CA592E"/>
    <w:rsid w:val="00CB583F"/>
    <w:rsid w:val="00CB5E2F"/>
    <w:rsid w:val="00CC14EA"/>
    <w:rsid w:val="00CC17FB"/>
    <w:rsid w:val="00CC2D22"/>
    <w:rsid w:val="00CC4DF9"/>
    <w:rsid w:val="00CE0AF7"/>
    <w:rsid w:val="00CE0D0C"/>
    <w:rsid w:val="00CE1C6F"/>
    <w:rsid w:val="00D0310C"/>
    <w:rsid w:val="00D04321"/>
    <w:rsid w:val="00D33908"/>
    <w:rsid w:val="00D4181E"/>
    <w:rsid w:val="00D47C55"/>
    <w:rsid w:val="00D6272F"/>
    <w:rsid w:val="00D71C49"/>
    <w:rsid w:val="00D73753"/>
    <w:rsid w:val="00D772FC"/>
    <w:rsid w:val="00D848F7"/>
    <w:rsid w:val="00D91F5E"/>
    <w:rsid w:val="00DB491E"/>
    <w:rsid w:val="00DD7F5C"/>
    <w:rsid w:val="00DF0C3E"/>
    <w:rsid w:val="00E11F1C"/>
    <w:rsid w:val="00E16FCD"/>
    <w:rsid w:val="00E37AED"/>
    <w:rsid w:val="00E41483"/>
    <w:rsid w:val="00E43F91"/>
    <w:rsid w:val="00E44F07"/>
    <w:rsid w:val="00E57354"/>
    <w:rsid w:val="00E61CFC"/>
    <w:rsid w:val="00E65347"/>
    <w:rsid w:val="00E67320"/>
    <w:rsid w:val="00E835DB"/>
    <w:rsid w:val="00E86AB5"/>
    <w:rsid w:val="00E95B07"/>
    <w:rsid w:val="00EB2E19"/>
    <w:rsid w:val="00EC303A"/>
    <w:rsid w:val="00ED77DF"/>
    <w:rsid w:val="00EE1A42"/>
    <w:rsid w:val="00EF0D9D"/>
    <w:rsid w:val="00EF1DB4"/>
    <w:rsid w:val="00EF3158"/>
    <w:rsid w:val="00EF5E6B"/>
    <w:rsid w:val="00EF76BD"/>
    <w:rsid w:val="00F02D83"/>
    <w:rsid w:val="00F03F22"/>
    <w:rsid w:val="00F157F2"/>
    <w:rsid w:val="00F36861"/>
    <w:rsid w:val="00F4483A"/>
    <w:rsid w:val="00F506BC"/>
    <w:rsid w:val="00F556B3"/>
    <w:rsid w:val="00F571E6"/>
    <w:rsid w:val="00F573C3"/>
    <w:rsid w:val="00F67A51"/>
    <w:rsid w:val="00F705E2"/>
    <w:rsid w:val="00FA1167"/>
    <w:rsid w:val="00FA14C2"/>
    <w:rsid w:val="00FC147F"/>
    <w:rsid w:val="00FC538D"/>
    <w:rsid w:val="00FC64D2"/>
    <w:rsid w:val="00FD77EC"/>
    <w:rsid w:val="00FD7C03"/>
    <w:rsid w:val="00FE4539"/>
    <w:rsid w:val="00FF3780"/>
    <w:rsid w:val="00FF3C21"/>
    <w:rsid w:val="00FF78C7"/>
    <w:rsid w:val="025C9752"/>
    <w:rsid w:val="02A6863D"/>
    <w:rsid w:val="034FED63"/>
    <w:rsid w:val="03723EFB"/>
    <w:rsid w:val="0420733E"/>
    <w:rsid w:val="0463D9C2"/>
    <w:rsid w:val="0481C3CC"/>
    <w:rsid w:val="0531FF30"/>
    <w:rsid w:val="062D2B18"/>
    <w:rsid w:val="0771D9FD"/>
    <w:rsid w:val="087F78D6"/>
    <w:rsid w:val="08A78B55"/>
    <w:rsid w:val="0AA1C31C"/>
    <w:rsid w:val="0B6A600B"/>
    <w:rsid w:val="0D8E53F1"/>
    <w:rsid w:val="0DAB120D"/>
    <w:rsid w:val="0DCDBF58"/>
    <w:rsid w:val="0E0DBAEA"/>
    <w:rsid w:val="0F2A896D"/>
    <w:rsid w:val="0FD04057"/>
    <w:rsid w:val="120D1CC2"/>
    <w:rsid w:val="12CC7B7B"/>
    <w:rsid w:val="148FBB43"/>
    <w:rsid w:val="14C42789"/>
    <w:rsid w:val="14D1C23F"/>
    <w:rsid w:val="16C96CA6"/>
    <w:rsid w:val="1813A61C"/>
    <w:rsid w:val="18BB9125"/>
    <w:rsid w:val="192AA20F"/>
    <w:rsid w:val="19E6554D"/>
    <w:rsid w:val="1F56D594"/>
    <w:rsid w:val="1F7BB73D"/>
    <w:rsid w:val="1FE1E306"/>
    <w:rsid w:val="233D8512"/>
    <w:rsid w:val="23C88224"/>
    <w:rsid w:val="263E7DB3"/>
    <w:rsid w:val="26815644"/>
    <w:rsid w:val="26DC6CAC"/>
    <w:rsid w:val="2903424E"/>
    <w:rsid w:val="292A4601"/>
    <w:rsid w:val="2AAA21B1"/>
    <w:rsid w:val="2ADC5EE9"/>
    <w:rsid w:val="2BA2E8CD"/>
    <w:rsid w:val="2C1E2A1B"/>
    <w:rsid w:val="2C4F2034"/>
    <w:rsid w:val="2C993DB3"/>
    <w:rsid w:val="2D04E581"/>
    <w:rsid w:val="2E435670"/>
    <w:rsid w:val="2E787468"/>
    <w:rsid w:val="2EA236F0"/>
    <w:rsid w:val="2F132B3A"/>
    <w:rsid w:val="2F72A6E1"/>
    <w:rsid w:val="2FC4F160"/>
    <w:rsid w:val="30BE2825"/>
    <w:rsid w:val="3234D92B"/>
    <w:rsid w:val="32A8D777"/>
    <w:rsid w:val="32B77ECA"/>
    <w:rsid w:val="33BA86E5"/>
    <w:rsid w:val="33CB8494"/>
    <w:rsid w:val="33DD9A57"/>
    <w:rsid w:val="34183FB3"/>
    <w:rsid w:val="350457B0"/>
    <w:rsid w:val="365BF17F"/>
    <w:rsid w:val="366F437E"/>
    <w:rsid w:val="36D4DF22"/>
    <w:rsid w:val="37720E8F"/>
    <w:rsid w:val="382ED8B0"/>
    <w:rsid w:val="3898AD53"/>
    <w:rsid w:val="39A6B962"/>
    <w:rsid w:val="39AD0E31"/>
    <w:rsid w:val="39BF2823"/>
    <w:rsid w:val="3B8144FD"/>
    <w:rsid w:val="3BA3DB01"/>
    <w:rsid w:val="3BC1944F"/>
    <w:rsid w:val="3E3A2FF4"/>
    <w:rsid w:val="3E5DEBDA"/>
    <w:rsid w:val="3EE1192A"/>
    <w:rsid w:val="3F8991F8"/>
    <w:rsid w:val="3FDF3841"/>
    <w:rsid w:val="402549B7"/>
    <w:rsid w:val="416B1612"/>
    <w:rsid w:val="4196873C"/>
    <w:rsid w:val="41F984E8"/>
    <w:rsid w:val="4270A2B1"/>
    <w:rsid w:val="427392B0"/>
    <w:rsid w:val="4310BE41"/>
    <w:rsid w:val="44A6463F"/>
    <w:rsid w:val="44E854EE"/>
    <w:rsid w:val="4584F216"/>
    <w:rsid w:val="48FFEA36"/>
    <w:rsid w:val="49A11EAE"/>
    <w:rsid w:val="4BE0F1DF"/>
    <w:rsid w:val="4C05779D"/>
    <w:rsid w:val="4C0E56FE"/>
    <w:rsid w:val="4D7139CD"/>
    <w:rsid w:val="4E3BD8D6"/>
    <w:rsid w:val="4E513EB1"/>
    <w:rsid w:val="4E989275"/>
    <w:rsid w:val="4EACC70E"/>
    <w:rsid w:val="5051FDE3"/>
    <w:rsid w:val="5093AC36"/>
    <w:rsid w:val="52C3904D"/>
    <w:rsid w:val="531D0627"/>
    <w:rsid w:val="5410A8A9"/>
    <w:rsid w:val="5469E900"/>
    <w:rsid w:val="5481A6E8"/>
    <w:rsid w:val="54E67896"/>
    <w:rsid w:val="557CB18F"/>
    <w:rsid w:val="557F7925"/>
    <w:rsid w:val="56CDB102"/>
    <w:rsid w:val="57A4115F"/>
    <w:rsid w:val="58547A7C"/>
    <w:rsid w:val="58A40082"/>
    <w:rsid w:val="58F52EE8"/>
    <w:rsid w:val="593F5D3B"/>
    <w:rsid w:val="5A7E63C9"/>
    <w:rsid w:val="5C1DBA9E"/>
    <w:rsid w:val="5C40B12C"/>
    <w:rsid w:val="5CC329F9"/>
    <w:rsid w:val="5DB2BFB3"/>
    <w:rsid w:val="5E6C1BAD"/>
    <w:rsid w:val="6288EF78"/>
    <w:rsid w:val="6329A2B3"/>
    <w:rsid w:val="63F9E991"/>
    <w:rsid w:val="65A4C052"/>
    <w:rsid w:val="67ED1D23"/>
    <w:rsid w:val="681EAB31"/>
    <w:rsid w:val="68F9002B"/>
    <w:rsid w:val="69059B41"/>
    <w:rsid w:val="6B73A25A"/>
    <w:rsid w:val="6C30CE0D"/>
    <w:rsid w:val="6DDFC81F"/>
    <w:rsid w:val="6DFAE43C"/>
    <w:rsid w:val="6E7B7858"/>
    <w:rsid w:val="6FA51AE5"/>
    <w:rsid w:val="716356E2"/>
    <w:rsid w:val="725E17B8"/>
    <w:rsid w:val="7285ECD3"/>
    <w:rsid w:val="7286B541"/>
    <w:rsid w:val="732CB3E8"/>
    <w:rsid w:val="735C116F"/>
    <w:rsid w:val="737AFC8C"/>
    <w:rsid w:val="7463B529"/>
    <w:rsid w:val="75A1B7A3"/>
    <w:rsid w:val="75BC90B2"/>
    <w:rsid w:val="76728609"/>
    <w:rsid w:val="7687C6F4"/>
    <w:rsid w:val="779059C6"/>
    <w:rsid w:val="79DC15DB"/>
    <w:rsid w:val="7B28885A"/>
    <w:rsid w:val="7BEC349C"/>
    <w:rsid w:val="7CE45162"/>
    <w:rsid w:val="7DB65751"/>
    <w:rsid w:val="7DF82805"/>
    <w:rsid w:val="7E8B7F31"/>
    <w:rsid w:val="7EA8F25D"/>
    <w:rsid w:val="7F28A109"/>
    <w:rsid w:val="7F71D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1F80"/>
  <w15:docId w15:val="{411C134F-E3FD-4756-B031-D0C05C36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Arial" w:hAnsi="Times New Roman"/>
      <w:color w:val="000000"/>
    </w:r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rFonts w:eastAsia="Times New Roman"/>
      <w:b/>
      <w:bCs/>
      <w:smallCaps/>
      <w:color w:val="C30045"/>
      <w:sz w:val="20"/>
      <w:szCs w:val="20"/>
      <w:lang w:val="es-ES" w:eastAsia="es-ES"/>
    </w:rPr>
  </w:style>
  <w:style w:type="paragraph" w:styleId="Ttulo2">
    <w:name w:val="heading 2"/>
    <w:basedOn w:val="Heading"/>
    <w:uiPriority w:val="9"/>
    <w:unhideWhenUsed/>
    <w:qFormat/>
    <w:pPr>
      <w:keepLines/>
      <w:spacing w:before="12" w:after="0"/>
      <w:outlineLvl w:val="1"/>
    </w:pPr>
    <w:rPr>
      <w:rFonts w:ascii="Noto Sans" w:eastAsia="Noto Sans" w:hAnsi="Noto Sans" w:cs="Noto Sans"/>
      <w:b/>
      <w:bCs/>
      <w:color w:val="C30045"/>
      <w:sz w:val="20"/>
      <w:szCs w:val="20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Noto Sans" w:eastAsia="Noto Sans" w:hAnsi="Noto Sans" w:cs="Noto Sans"/>
      <w:szCs w:val="22"/>
      <w:lang w:val="ca-ES" w:eastAsia="en-US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Textocomentario">
    <w:name w:val="annotation text"/>
    <w:basedOn w:val="Standard"/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Prrafodelista">
    <w:name w:val="List Paragraph"/>
    <w:basedOn w:val="Standard"/>
    <w:pPr>
      <w:ind w:left="720"/>
      <w:contextualSpacing/>
    </w:pPr>
  </w:style>
  <w:style w:type="paragraph" w:styleId="Textonotaalfinal">
    <w:name w:val="endnote text"/>
    <w:basedOn w:val="Standar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Illustration">
    <w:name w:val="Illustration"/>
    <w:basedOn w:val="Descripcin"/>
  </w:style>
  <w:style w:type="paragraph" w:customStyle="1" w:styleId="Framecontents">
    <w:name w:val="Frame contents"/>
    <w:basedOn w:val="Standard"/>
  </w:style>
  <w:style w:type="paragraph" w:customStyle="1" w:styleId="LO-normal1">
    <w:name w:val="LO-normal1"/>
    <w:pPr>
      <w:widowControl/>
      <w:overflowPunct w:val="0"/>
      <w:spacing w:after="120"/>
      <w:jc w:val="both"/>
    </w:pPr>
    <w:rPr>
      <w:rFonts w:ascii="LegacySanITCBoo" w:eastAsia="LegacySanITCBoo" w:hAnsi="LegacySanITCBoo" w:cs="LegacySanITCBoo"/>
      <w:color w:val="000000"/>
      <w:sz w:val="26"/>
      <w:szCs w:val="26"/>
      <w:lang w:eastAsia="zh-CN"/>
    </w:rPr>
  </w:style>
  <w:style w:type="paragraph" w:customStyle="1" w:styleId="LO-normal">
    <w:name w:val="LO-normal"/>
    <w:pPr>
      <w:keepNext/>
      <w:overflowPunct w:val="0"/>
    </w:pPr>
    <w:rPr>
      <w:rFonts w:ascii="Sawasdee" w:eastAsia="SimSun, 宋体" w:hAnsi="Sawasdee" w:cs="Sawasdee"/>
      <w:color w:val="00000A"/>
      <w:lang w:val="en-US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LO-Normal3">
    <w:name w:val="LO-Normal3"/>
    <w:rPr>
      <w:rFonts w:ascii="Times New Roman" w:eastAsia="Times New Roman" w:hAnsi="Times New Roman" w:cs="Liberation Serif"/>
      <w:color w:val="000000"/>
      <w:szCs w:val="24"/>
    </w:rPr>
  </w:style>
  <w:style w:type="character" w:customStyle="1" w:styleId="EncabezadoCar">
    <w:name w:val="Encabezado Car"/>
    <w:basedOn w:val="Fuentedeprrafopredeter"/>
    <w:rPr>
      <w:rFonts w:ascii="Noto Sans" w:eastAsia="Noto Sans" w:hAnsi="Noto Sans" w:cs="Noto Sans"/>
      <w:lang w:val="ca-ES"/>
    </w:rPr>
  </w:style>
  <w:style w:type="character" w:customStyle="1" w:styleId="PiedepginaCar">
    <w:name w:val="Pie de página Car"/>
    <w:basedOn w:val="Fuentedeprrafopredeter"/>
    <w:rPr>
      <w:rFonts w:ascii="Noto Sans" w:eastAsia="Noto Sans" w:hAnsi="Noto Sans" w:cs="Noto Sans"/>
      <w:lang w:val="ca-ES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TextocomentarioCar">
    <w:name w:val="Texto comentario Car"/>
    <w:basedOn w:val="Fuentedeprrafopredeter"/>
    <w:rPr>
      <w:rFonts w:ascii="Noto Sans" w:eastAsia="Noto Sans" w:hAnsi="Noto Sans" w:cs="Noto Sans"/>
      <w:lang w:val="ca-ES" w:eastAsia="en-US"/>
    </w:rPr>
  </w:style>
  <w:style w:type="character" w:customStyle="1" w:styleId="AsuntodelcomentarioCar">
    <w:name w:val="Asunto del comentario Car"/>
    <w:basedOn w:val="TextocomentarioCar"/>
    <w:rPr>
      <w:rFonts w:ascii="Noto Sans" w:eastAsia="Noto Sans" w:hAnsi="Noto Sans" w:cs="Noto Sans"/>
      <w:b/>
      <w:bCs/>
      <w:lang w:val="ca-ES" w:eastAsia="en-US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TextonotaalfinalCar">
    <w:name w:val="Texto nota al final Car"/>
    <w:basedOn w:val="Fuentedeprrafopredeter"/>
    <w:rPr>
      <w:rFonts w:ascii="Times New Roman" w:eastAsia="Times New Roman" w:hAnsi="Times New Roman" w:cs="Times New Roman"/>
    </w:rPr>
  </w:style>
  <w:style w:type="character" w:styleId="Refdenotaalfinal">
    <w:name w:val="endnote reference"/>
    <w:basedOn w:val="Fuentedeprrafopredeter"/>
    <w:rPr>
      <w:position w:val="0"/>
      <w:vertAlign w:val="superscript"/>
    </w:rPr>
  </w:style>
  <w:style w:type="character" w:customStyle="1" w:styleId="Ttulo3Car">
    <w:name w:val="Título 3 Car"/>
    <w:basedOn w:val="Fuentedeprrafopredeter"/>
    <w:rPr>
      <w:rFonts w:ascii="Cambria" w:eastAsia="MS Gothic" w:hAnsi="Cambria" w:cs="Times New Roman"/>
      <w:b/>
      <w:bCs/>
      <w:color w:val="4F81BD"/>
      <w:sz w:val="22"/>
      <w:szCs w:val="22"/>
      <w:lang w:val="ca-ES" w:eastAsia="en-US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nfasis">
    <w:name w:val="Emphasis"/>
    <w:rPr>
      <w:i/>
      <w:iCs/>
    </w:rPr>
  </w:style>
  <w:style w:type="character" w:customStyle="1" w:styleId="ListLabel2">
    <w:name w:val="ListLabel 2"/>
    <w:rPr>
      <w:b w:val="0"/>
      <w:sz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numbering" w:customStyle="1" w:styleId="List1">
    <w:name w:val="List 1"/>
    <w:basedOn w:val="Sinlista"/>
    <w:pPr>
      <w:numPr>
        <w:numId w:val="1"/>
      </w:numPr>
    </w:pPr>
  </w:style>
  <w:style w:type="numbering" w:customStyle="1" w:styleId="NoList0">
    <w:name w:val="No List0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table" w:styleId="Tablaconcuadrcula">
    <w:name w:val="Table Grid"/>
    <w:basedOn w:val="Tablanormal"/>
    <w:uiPriority w:val="39"/>
    <w:rsid w:val="00A0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1DB4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6B64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6B64"/>
    <w:rPr>
      <w:rFonts w:ascii="Times New Roman" w:eastAsia="Arial" w:hAnsi="Times New Roman"/>
      <w:color w:val="000000"/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6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1E040F3190B4DAFB471C8FC86BC73" ma:contentTypeVersion="13" ma:contentTypeDescription="Crea un document nou" ma:contentTypeScope="" ma:versionID="6afec83ab415eab3757b7af3fa985492">
  <xsd:schema xmlns:xsd="http://www.w3.org/2001/XMLSchema" xmlns:xs="http://www.w3.org/2001/XMLSchema" xmlns:p="http://schemas.microsoft.com/office/2006/metadata/properties" xmlns:ns2="877dbfaf-26d9-467f-a968-f9371e91323b" xmlns:ns3="a4721358-077d-4775-8f16-036b80c24da6" xmlns:ns4="http://schemas.microsoft.com/sharepoint/v4" targetNamespace="http://schemas.microsoft.com/office/2006/metadata/properties" ma:root="true" ma:fieldsID="f17b523d46176a75ea8793c43408d0ff" ns2:_="" ns3:_="" ns4:_="">
    <xsd:import namespace="877dbfaf-26d9-467f-a968-f9371e91323b"/>
    <xsd:import namespace="a4721358-077d-4775-8f16-036b80c24da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4:IconOverla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bfaf-26d9-467f-a968-f9371e9132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992e941-c715-4cb1-9613-9b0ae4e10622}" ma:internalName="TaxCatchAll" ma:showField="CatchAllData" ma:web="877dbfaf-26d9-467f-a968-f9371e913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1358-077d-4775-8f16-036b80c24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aa0a5f0-eb04-4df9-9a65-aa1e588e1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21358-077d-4775-8f16-036b80c24da6">
      <Terms xmlns="http://schemas.microsoft.com/office/infopath/2007/PartnerControls"/>
    </lcf76f155ced4ddcb4097134ff3c332f>
    <TaxCatchAll xmlns="877dbfaf-26d9-467f-a968-f9371e91323b" xsi:nil="true"/>
    <IconOverlay xmlns="http://schemas.microsoft.com/sharepoint/v4" xsi:nil="true"/>
    <_dlc_DocId xmlns="877dbfaf-26d9-467f-a968-f9371e91323b">EPAW64ZCYAVY-1999651081-159452</_dlc_DocId>
    <_dlc_DocIdUrl xmlns="877dbfaf-26d9-467f-a968-f9371e91323b">
      <Url>https://caib.sharepoint.com/sites/ARXIUS-ICIB/_layouts/15/DocIdRedir.aspx?ID=EPAW64ZCYAVY-1999651081-159452</Url>
      <Description>EPAW64ZCYAVY-1999651081-159452</Description>
    </_dlc_DocIdUrl>
  </documentManagement>
</p:properties>
</file>

<file path=customXml/itemProps1.xml><?xml version="1.0" encoding="utf-8"?>
<ds:datastoreItem xmlns:ds="http://schemas.openxmlformats.org/officeDocument/2006/customXml" ds:itemID="{0CFA5043-C63A-4506-9D59-F596D70A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bfaf-26d9-467f-a968-f9371e91323b"/>
    <ds:schemaRef ds:uri="a4721358-077d-4775-8f16-036b80c24da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79A4F-9044-4530-9CC4-36CD8D49E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36185-CA96-4182-B2ED-F6DFC4DE81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58EFE6-79C2-4883-A41A-B1AFBA34B9B8}">
  <ds:schemaRefs>
    <ds:schemaRef ds:uri="http://schemas.microsoft.com/office/2006/metadata/properties"/>
    <ds:schemaRef ds:uri="http://schemas.microsoft.com/office/infopath/2007/PartnerControls"/>
    <ds:schemaRef ds:uri="a4721358-077d-4775-8f16-036b80c24da6"/>
    <ds:schemaRef ds:uri="877dbfaf-26d9-467f-a968-f9371e91323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2133</Characters>
  <Application>Microsoft Office Word</Application>
  <DocSecurity>0</DocSecurity>
  <Lines>17</Lines>
  <Paragraphs>5</Paragraphs>
  <ScaleCrop>false</ScaleCrop>
  <Company>Govern de les Illes Balears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 de les Illes Balears - Solicitud de Instancia Genérica</dc:title>
  <dc:subject>Solicitud de Instancia Genérica</dc:subject>
  <dc:creator>Maria Froilan Puigserver</dc:creator>
  <cp:keywords>GOIB,Instancia Genérica</cp:keywords>
  <cp:lastModifiedBy>Silvia Del Río Sánchez</cp:lastModifiedBy>
  <cp:revision>3</cp:revision>
  <cp:lastPrinted>2025-05-28T04:19:00Z</cp:lastPrinted>
  <dcterms:created xsi:type="dcterms:W3CDTF">2025-07-23T08:46:00Z</dcterms:created>
  <dcterms:modified xsi:type="dcterms:W3CDTF">2025-07-24T06:19:00Z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lient">
    <vt:lpwstr>Govern de les Illes Balears</vt:lpwstr>
  </property>
  <property fmtid="{D5CDD505-2E9C-101B-9397-08002B2CF9AE}" pid="4" name="Company">
    <vt:lpwstr>Govern de les Illes Balears</vt:lpwstr>
  </property>
  <property fmtid="{D5CDD505-2E9C-101B-9397-08002B2CF9AE}" pid="5" name="DocSecurity">
    <vt:r8>4</vt:r8>
  </property>
  <property fmtid="{D5CDD505-2E9C-101B-9397-08002B2CF9AE}" pid="6" name="Editor">
    <vt:lpwstr>Govern de les Illes Balears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Propietari">
    <vt:lpwstr>Govern de les Illes Balears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Verificat per">
    <vt:lpwstr>Govern de les Illes Balears</vt:lpwstr>
  </property>
  <property fmtid="{D5CDD505-2E9C-101B-9397-08002B2CF9AE}" pid="13" name="ContentTypeId">
    <vt:lpwstr>0x010100CC71E040F3190B4DAFB471C8FC86BC73</vt:lpwstr>
  </property>
  <property fmtid="{D5CDD505-2E9C-101B-9397-08002B2CF9AE}" pid="14" name="_dlc_DocIdItemGuid">
    <vt:lpwstr>b7dfe9ba-6d87-49db-9b7f-e8943b91a115</vt:lpwstr>
  </property>
  <property fmtid="{D5CDD505-2E9C-101B-9397-08002B2CF9AE}" pid="15" name="MediaServiceImageTags">
    <vt:lpwstr/>
  </property>
</Properties>
</file>